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bidi w:val="0"/>
        <w:jc w:val="center"/>
        <w:rPr>
          <w:rFonts w:hint="eastAsia"/>
          <w:lang w:val="en-US" w:eastAsia="zh-CN"/>
        </w:rPr>
      </w:pPr>
      <w:bookmarkStart w:id="0" w:name="_Toc15064"/>
      <w:r>
        <w:rPr>
          <w:rFonts w:hint="eastAsia"/>
          <w:lang w:val="en-US" w:eastAsia="zh-CN"/>
        </w:rPr>
        <w:t xml:space="preserve"> </w:t>
      </w:r>
      <w:bookmarkStart w:id="1" w:name="_GoBack"/>
      <w:r>
        <w:rPr>
          <w:rFonts w:hint="eastAsia"/>
          <w:lang w:val="en-US" w:eastAsia="zh-CN"/>
        </w:rPr>
        <w:t>数字化病案管理系统</w:t>
      </w:r>
      <w:bookmarkEnd w:id="0"/>
      <w:r>
        <w:rPr>
          <w:rFonts w:hint="eastAsia"/>
          <w:lang w:val="en-US" w:eastAsia="zh-CN"/>
        </w:rPr>
        <w:t>需求</w:t>
      </w:r>
      <w:bookmarkEnd w:id="1"/>
    </w:p>
    <w:tbl>
      <w:tblPr>
        <w:tblStyle w:val="5"/>
        <w:tblW w:w="85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66"/>
        <w:gridCol w:w="1276"/>
        <w:gridCol w:w="64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866" w:type="dxa"/>
            <w:tcBorders>
              <w:right w:val="single" w:color="auto" w:sz="4" w:space="0"/>
            </w:tcBorders>
            <w:shd w:val="clear" w:color="auto" w:fill="auto"/>
            <w:vAlign w:val="center"/>
          </w:tcPr>
          <w:p>
            <w:pPr>
              <w:jc w:val="center"/>
              <w:rPr>
                <w:rFonts w:asciiTheme="minorEastAsia" w:hAnsiTheme="minorEastAsia" w:eastAsiaTheme="minorEastAsia"/>
                <w:b/>
              </w:rPr>
            </w:pPr>
            <w:r>
              <w:rPr>
                <w:rFonts w:asciiTheme="minorEastAsia" w:hAnsiTheme="minorEastAsia" w:eastAsiaTheme="minorEastAsia"/>
                <w:b/>
              </w:rPr>
              <w:t>序号</w:t>
            </w:r>
          </w:p>
        </w:tc>
        <w:tc>
          <w:tcPr>
            <w:tcW w:w="1276" w:type="dxa"/>
            <w:tcBorders>
              <w:left w:val="single" w:color="auto" w:sz="4" w:space="0"/>
            </w:tcBorders>
            <w:shd w:val="clear" w:color="auto" w:fill="auto"/>
            <w:vAlign w:val="center"/>
          </w:tcPr>
          <w:p>
            <w:pPr>
              <w:jc w:val="center"/>
              <w:rPr>
                <w:rFonts w:asciiTheme="minorEastAsia" w:hAnsiTheme="minorEastAsia" w:eastAsiaTheme="minorEastAsia"/>
                <w:b/>
              </w:rPr>
            </w:pPr>
            <w:r>
              <w:rPr>
                <w:rFonts w:hint="eastAsia" w:asciiTheme="minorEastAsia" w:hAnsiTheme="minorEastAsia" w:eastAsiaTheme="minorEastAsia"/>
                <w:b/>
              </w:rPr>
              <w:t>功能模块</w:t>
            </w:r>
          </w:p>
        </w:tc>
        <w:tc>
          <w:tcPr>
            <w:tcW w:w="6427" w:type="dxa"/>
            <w:shd w:val="clear" w:color="auto" w:fill="auto"/>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功能要求说明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31" w:hRule="atLeast"/>
        </w:trPr>
        <w:tc>
          <w:tcPr>
            <w:tcW w:w="866" w:type="dxa"/>
            <w:tcBorders>
              <w:right w:val="single" w:color="auto" w:sz="4" w:space="0"/>
            </w:tcBorders>
            <w:shd w:val="clear" w:color="auto" w:fill="auto"/>
            <w:vAlign w:val="center"/>
          </w:tcPr>
          <w:p>
            <w:pPr>
              <w:jc w:val="center"/>
              <w:rPr>
                <w:rFonts w:asciiTheme="minorEastAsia" w:hAnsiTheme="minorEastAsia" w:eastAsiaTheme="minorEastAsia"/>
              </w:rPr>
            </w:pPr>
            <w:r>
              <w:rPr>
                <w:rFonts w:asciiTheme="minorEastAsia" w:hAnsiTheme="minorEastAsia" w:eastAsiaTheme="minorEastAsia"/>
              </w:rPr>
              <w:t>1</w:t>
            </w:r>
          </w:p>
        </w:tc>
        <w:tc>
          <w:tcPr>
            <w:tcW w:w="1276" w:type="dxa"/>
            <w:tcBorders>
              <w:left w:val="single" w:color="auto" w:sz="4" w:space="0"/>
            </w:tcBorders>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病案加工</w:t>
            </w:r>
          </w:p>
        </w:tc>
        <w:tc>
          <w:tcPr>
            <w:tcW w:w="6427" w:type="dxa"/>
            <w:shd w:val="clear" w:color="auto" w:fill="auto"/>
          </w:tcPr>
          <w:p>
            <w:pPr>
              <w:rPr>
                <w:rFonts w:asciiTheme="minorEastAsia" w:hAnsiTheme="minorEastAsia" w:eastAsiaTheme="minorEastAsia"/>
              </w:rPr>
            </w:pPr>
            <w:r>
              <w:rPr>
                <w:rFonts w:hint="eastAsia" w:asciiTheme="minorEastAsia" w:hAnsiTheme="minorEastAsia" w:eastAsiaTheme="minorEastAsia"/>
              </w:rPr>
              <w:t>1.病案加工端要求具备加工流程控制功能，包括交接、绑定、派发、归还、装箱、上架。</w:t>
            </w:r>
          </w:p>
          <w:p>
            <w:pPr>
              <w:rPr>
                <w:rFonts w:asciiTheme="minorEastAsia" w:hAnsiTheme="minorEastAsia" w:eastAsiaTheme="minorEastAsia"/>
              </w:rPr>
            </w:pPr>
            <w:r>
              <w:rPr>
                <w:rFonts w:hint="eastAsia" w:asciiTheme="minorEastAsia" w:hAnsiTheme="minorEastAsia" w:eastAsiaTheme="minorEastAsia"/>
              </w:rPr>
              <w:t>2.支持高拍仪拍摄和高速扫描仪扫描两种模式。</w:t>
            </w:r>
          </w:p>
          <w:p>
            <w:pPr>
              <w:rPr>
                <w:rFonts w:asciiTheme="minorEastAsia" w:hAnsiTheme="minorEastAsia" w:eastAsiaTheme="minorEastAsia"/>
              </w:rPr>
            </w:pPr>
            <w:r>
              <w:rPr>
                <w:rFonts w:hint="eastAsia" w:asciiTheme="minorEastAsia" w:hAnsiTheme="minorEastAsia" w:eastAsiaTheme="minorEastAsia"/>
              </w:rPr>
              <w:t>3.系统拍摄过程中应能够预览拍摄效果。</w:t>
            </w:r>
          </w:p>
          <w:p>
            <w:pPr>
              <w:rPr>
                <w:rFonts w:asciiTheme="minorEastAsia" w:hAnsiTheme="minorEastAsia" w:eastAsiaTheme="minorEastAsia"/>
              </w:rPr>
            </w:pPr>
            <w:r>
              <w:rPr>
                <w:rFonts w:hint="eastAsia" w:asciiTheme="minorEastAsia" w:hAnsiTheme="minorEastAsia" w:eastAsiaTheme="minorEastAsia"/>
              </w:rPr>
              <w:t>4.拍摄过程中能够对所拍图片进行编辑修改，包括校准、旋转、截取、涂擦、去黑边等操作。</w:t>
            </w:r>
          </w:p>
          <w:p>
            <w:pPr>
              <w:rPr>
                <w:rFonts w:asciiTheme="minorEastAsia" w:hAnsiTheme="minorEastAsia" w:eastAsiaTheme="minorEastAsia"/>
              </w:rPr>
            </w:pPr>
            <w:r>
              <w:rPr>
                <w:rFonts w:hint="eastAsia" w:asciiTheme="minorEastAsia" w:hAnsiTheme="minorEastAsia" w:eastAsiaTheme="minorEastAsia"/>
              </w:rPr>
              <w:t>5.系统拍摄过程中可以随时维护系统分类。</w:t>
            </w:r>
          </w:p>
          <w:p>
            <w:pPr>
              <w:rPr>
                <w:rFonts w:asciiTheme="minorEastAsia" w:hAnsiTheme="minorEastAsia" w:eastAsiaTheme="minorEastAsia"/>
              </w:rPr>
            </w:pPr>
            <w:r>
              <w:rPr>
                <w:rFonts w:hint="eastAsia" w:asciiTheme="minorEastAsia" w:hAnsiTheme="minorEastAsia" w:eastAsiaTheme="minorEastAsia"/>
              </w:rPr>
              <w:t>6.应支持黑白、彩色拍摄设置切换。</w:t>
            </w:r>
          </w:p>
          <w:p>
            <w:pPr>
              <w:rPr>
                <w:rFonts w:asciiTheme="minorEastAsia" w:hAnsiTheme="minorEastAsia" w:eastAsiaTheme="minorEastAsia"/>
              </w:rPr>
            </w:pPr>
            <w:r>
              <w:rPr>
                <w:rFonts w:hint="eastAsia" w:asciiTheme="minorEastAsia" w:hAnsiTheme="minorEastAsia" w:eastAsiaTheme="minorEastAsia"/>
              </w:rPr>
              <w:t>7.</w:t>
            </w:r>
            <w:r>
              <w:rPr>
                <w:rFonts w:asciiTheme="minorEastAsia" w:hAnsiTheme="minorEastAsia" w:eastAsiaTheme="minorEastAsia"/>
              </w:rPr>
              <w:t>数字化存储应为加密格式</w:t>
            </w:r>
            <w:r>
              <w:rPr>
                <w:rFonts w:hint="eastAsia" w:asciiTheme="minorEastAsia" w:hAnsiTheme="minorEastAsia" w:eastAsiaTheme="minorEastAsia"/>
              </w:rPr>
              <w:t>，防止被恶意复制后出现信息泄露。</w:t>
            </w:r>
          </w:p>
          <w:p>
            <w:pPr>
              <w:rPr>
                <w:rFonts w:asciiTheme="minorEastAsia" w:hAnsiTheme="minorEastAsia" w:eastAsiaTheme="minorEastAsia"/>
              </w:rPr>
            </w:pPr>
            <w:r>
              <w:rPr>
                <w:rFonts w:hint="eastAsia" w:asciiTheme="minorEastAsia" w:hAnsiTheme="minorEastAsia" w:eastAsiaTheme="minorEastAsia"/>
              </w:rPr>
              <w:t>8.应支持webservice方式上传图片至服务器。</w:t>
            </w:r>
          </w:p>
          <w:p>
            <w:pPr>
              <w:rPr>
                <w:rFonts w:asciiTheme="minorEastAsia" w:hAnsiTheme="minorEastAsia" w:eastAsiaTheme="minorEastAsia"/>
              </w:rPr>
            </w:pPr>
            <w:r>
              <w:rPr>
                <w:rFonts w:hint="eastAsia" w:asciiTheme="minorEastAsia" w:hAnsiTheme="minorEastAsia" w:eastAsiaTheme="minorEastAsia"/>
              </w:rPr>
              <w:t>9.使用高速扫描仪速度要求每分钟60张以上并支持双面扫描方式。</w:t>
            </w:r>
          </w:p>
          <w:p>
            <w:pPr>
              <w:rPr>
                <w:rFonts w:asciiTheme="minorEastAsia" w:hAnsiTheme="minorEastAsia" w:eastAsiaTheme="minorEastAsia"/>
              </w:rPr>
            </w:pPr>
            <w:r>
              <w:rPr>
                <w:rFonts w:hint="eastAsia" w:asciiTheme="minorEastAsia" w:hAnsiTheme="minorEastAsia" w:eastAsiaTheme="minorEastAsia"/>
              </w:rPr>
              <w:t>10.在加工环节支持大屏幕显示器，支持分辨率1920*1080以</w:t>
            </w:r>
            <w:r>
              <w:rPr>
                <w:rFonts w:asciiTheme="minorEastAsia" w:hAnsiTheme="minorEastAsia" w:eastAsiaTheme="minorEastAsia"/>
              </w:rPr>
              <w:t>上</w:t>
            </w:r>
            <w:r>
              <w:rPr>
                <w:rFonts w:hint="eastAsia" w:asciiTheme="minorEastAsia" w:hAnsiTheme="minorEastAsia" w:eastAsiaTheme="minorEastAsia"/>
              </w:rPr>
              <w:t>，要具有所见所得的效果。</w:t>
            </w:r>
          </w:p>
          <w:p>
            <w:pPr>
              <w:rPr>
                <w:rFonts w:asciiTheme="minorEastAsia" w:hAnsiTheme="minorEastAsia" w:eastAsiaTheme="minorEastAsia"/>
              </w:rPr>
            </w:pPr>
            <w:r>
              <w:rPr>
                <w:rFonts w:hint="eastAsia" w:asciiTheme="minorEastAsia" w:hAnsiTheme="minorEastAsia" w:eastAsiaTheme="minorEastAsia"/>
              </w:rPr>
              <w:t>11.针对特殊病案或原件损坏病历具有标记功能，形成台账并支持查询。</w:t>
            </w:r>
          </w:p>
          <w:p>
            <w:pPr>
              <w:rPr>
                <w:rFonts w:asciiTheme="minorEastAsia" w:hAnsiTheme="minorEastAsia" w:eastAsiaTheme="minorEastAsia"/>
              </w:rPr>
            </w:pPr>
            <w:r>
              <w:rPr>
                <w:rFonts w:hint="eastAsia" w:asciiTheme="minorEastAsia" w:hAnsiTheme="minorEastAsia" w:eastAsiaTheme="minorEastAsia"/>
              </w:rPr>
              <w:t>12.支持加工</w:t>
            </w:r>
            <w:r>
              <w:rPr>
                <w:rFonts w:asciiTheme="minorEastAsia" w:hAnsiTheme="minorEastAsia" w:eastAsiaTheme="minorEastAsia"/>
              </w:rPr>
              <w:t>端暂存一定天数数据</w:t>
            </w:r>
            <w:r>
              <w:rPr>
                <w:rFonts w:hint="eastAsia" w:asciiTheme="minorEastAsia" w:hAnsiTheme="minorEastAsia" w:eastAsiaTheme="minorEastAsia"/>
              </w:rPr>
              <w:t>，</w:t>
            </w:r>
            <w:r>
              <w:rPr>
                <w:rFonts w:asciiTheme="minorEastAsia" w:hAnsiTheme="minorEastAsia" w:eastAsiaTheme="minorEastAsia"/>
              </w:rPr>
              <w:t>防止数据出</w:t>
            </w:r>
            <w:r>
              <w:rPr>
                <w:rFonts w:hint="eastAsia" w:asciiTheme="minorEastAsia" w:hAnsiTheme="minorEastAsia" w:eastAsiaTheme="minorEastAsia"/>
              </w:rPr>
              <w:t>现</w:t>
            </w:r>
            <w:r>
              <w:rPr>
                <w:rFonts w:asciiTheme="minorEastAsia" w:hAnsiTheme="minorEastAsia" w:eastAsiaTheme="minorEastAsia"/>
              </w:rPr>
              <w:t>丢失</w:t>
            </w:r>
            <w:r>
              <w:rPr>
                <w:rFonts w:hint="eastAsia" w:asciiTheme="minorEastAsia" w:hAnsiTheme="minorEastAsia" w:eastAsiaTheme="minorEastAsia"/>
              </w:rPr>
              <w:t>，要求具备</w:t>
            </w:r>
            <w:r>
              <w:rPr>
                <w:rFonts w:asciiTheme="minorEastAsia" w:hAnsiTheme="minorEastAsia" w:eastAsiaTheme="minorEastAsia"/>
              </w:rPr>
              <w:t>临时</w:t>
            </w:r>
            <w:r>
              <w:rPr>
                <w:rFonts w:hint="eastAsia" w:asciiTheme="minorEastAsia" w:hAnsiTheme="minorEastAsia" w:eastAsiaTheme="minorEastAsia"/>
              </w:rPr>
              <w:t>保存</w:t>
            </w:r>
            <w:r>
              <w:rPr>
                <w:rFonts w:asciiTheme="minorEastAsia" w:hAnsiTheme="minorEastAsia" w:eastAsiaTheme="minorEastAsia"/>
              </w:rPr>
              <w:t>功能</w:t>
            </w:r>
            <w:r>
              <w:rPr>
                <w:rFonts w:hint="eastAsia" w:asciiTheme="minorEastAsia" w:hAnsiTheme="minorEastAsia" w:eastAsiaTheme="minor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866" w:type="dxa"/>
            <w:tcBorders>
              <w:right w:val="single" w:color="auto" w:sz="4" w:space="0"/>
            </w:tcBorders>
            <w:shd w:val="clear" w:color="auto" w:fill="auto"/>
            <w:vAlign w:val="center"/>
          </w:tcPr>
          <w:p>
            <w:pPr>
              <w:jc w:val="center"/>
              <w:rPr>
                <w:rFonts w:asciiTheme="minorEastAsia" w:hAnsiTheme="minorEastAsia" w:eastAsiaTheme="minorEastAsia"/>
              </w:rPr>
            </w:pPr>
            <w:r>
              <w:rPr>
                <w:rFonts w:asciiTheme="minorEastAsia" w:hAnsiTheme="minorEastAsia" w:eastAsiaTheme="minorEastAsia"/>
              </w:rPr>
              <w:t>2</w:t>
            </w:r>
          </w:p>
        </w:tc>
        <w:tc>
          <w:tcPr>
            <w:tcW w:w="1276" w:type="dxa"/>
            <w:tcBorders>
              <w:left w:val="single" w:color="auto" w:sz="4" w:space="0"/>
            </w:tcBorders>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病案审核</w:t>
            </w:r>
          </w:p>
        </w:tc>
        <w:tc>
          <w:tcPr>
            <w:tcW w:w="6427" w:type="dxa"/>
            <w:shd w:val="clear" w:color="auto" w:fill="auto"/>
          </w:tcPr>
          <w:p>
            <w:pPr>
              <w:rPr>
                <w:rFonts w:asciiTheme="minorEastAsia" w:hAnsiTheme="minorEastAsia" w:eastAsiaTheme="minorEastAsia"/>
              </w:rPr>
            </w:pPr>
            <w:r>
              <w:rPr>
                <w:rFonts w:hint="eastAsia" w:asciiTheme="minorEastAsia" w:hAnsiTheme="minorEastAsia" w:eastAsiaTheme="minorEastAsia"/>
              </w:rPr>
              <w:t>1.应具有完善的审核机制，可对病例内容进行整体、单独图片的审核、病案漏扫情况审核。</w:t>
            </w:r>
          </w:p>
          <w:p>
            <w:pPr>
              <w:rPr>
                <w:rFonts w:hint="eastAsia" w:asciiTheme="minorEastAsia" w:hAnsiTheme="minorEastAsia" w:eastAsiaTheme="minorEastAsia"/>
              </w:rPr>
            </w:pPr>
            <w:r>
              <w:rPr>
                <w:rFonts w:hint="eastAsia" w:asciiTheme="minorEastAsia" w:hAnsiTheme="minorEastAsia" w:eastAsiaTheme="minorEastAsia"/>
              </w:rPr>
              <w:t>2.系统具备智能自动审核机制，能够自动过滤质量不合格的图片包括手影、模糊、主索引错误等，辅助审核。</w:t>
            </w:r>
          </w:p>
          <w:p>
            <w:pPr>
              <w:rPr>
                <w:rFonts w:asciiTheme="minorEastAsia" w:hAnsiTheme="minorEastAsia" w:eastAsiaTheme="minorEastAsia"/>
              </w:rPr>
            </w:pPr>
            <w:r>
              <w:rPr>
                <w:rFonts w:hint="eastAsia" w:asciiTheme="minorEastAsia" w:hAnsiTheme="minorEastAsia" w:eastAsiaTheme="minorEastAsia"/>
              </w:rPr>
              <w:t>3.审核机制中应支持放大镜功能，具备图片编辑功能。</w:t>
            </w:r>
          </w:p>
          <w:p>
            <w:pPr>
              <w:rPr>
                <w:rFonts w:hint="eastAsia" w:asciiTheme="minorEastAsia" w:hAnsiTheme="minorEastAsia" w:eastAsiaTheme="minorEastAsia"/>
              </w:rPr>
            </w:pPr>
            <w:r>
              <w:rPr>
                <w:rFonts w:hint="eastAsia" w:asciiTheme="minorEastAsia" w:hAnsiTheme="minorEastAsia" w:eastAsiaTheme="minorEastAsia"/>
              </w:rPr>
              <w:t>4.支持对已审核病案进行抽查，复核质量。</w:t>
            </w:r>
          </w:p>
          <w:p>
            <w:pPr>
              <w:rPr>
                <w:rFonts w:asciiTheme="minorEastAsia" w:hAnsiTheme="minorEastAsia" w:eastAsiaTheme="minorEastAsia"/>
              </w:rPr>
            </w:pPr>
            <w:r>
              <w:rPr>
                <w:rFonts w:hint="eastAsia" w:asciiTheme="minorEastAsia" w:hAnsiTheme="minorEastAsia" w:eastAsiaTheme="minorEastAsia"/>
              </w:rPr>
              <w:t>5.支持自动检查服务器上实际存储的图像信息与数据库中记录的图像数据是否一致，不一致则被系统视为错误病案信息，且把相应的错误文件名及路径列出来。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866" w:type="dxa"/>
            <w:tcBorders>
              <w:right w:val="single" w:color="auto" w:sz="4" w:space="0"/>
            </w:tcBorders>
            <w:shd w:val="clear" w:color="auto" w:fill="auto"/>
            <w:vAlign w:val="center"/>
          </w:tcPr>
          <w:p>
            <w:pPr>
              <w:jc w:val="center"/>
              <w:rPr>
                <w:rFonts w:asciiTheme="minorEastAsia" w:hAnsiTheme="minorEastAsia" w:eastAsiaTheme="minorEastAsia"/>
              </w:rPr>
            </w:pPr>
            <w:r>
              <w:rPr>
                <w:rFonts w:asciiTheme="minorEastAsia" w:hAnsiTheme="minorEastAsia" w:eastAsiaTheme="minorEastAsia"/>
              </w:rPr>
              <w:t>3</w:t>
            </w:r>
          </w:p>
        </w:tc>
        <w:tc>
          <w:tcPr>
            <w:tcW w:w="1276" w:type="dxa"/>
            <w:tcBorders>
              <w:left w:val="single" w:color="auto" w:sz="4" w:space="0"/>
            </w:tcBorders>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病案管理</w:t>
            </w:r>
          </w:p>
        </w:tc>
        <w:tc>
          <w:tcPr>
            <w:tcW w:w="6427" w:type="dxa"/>
            <w:shd w:val="clear" w:color="auto" w:fill="auto"/>
          </w:tcPr>
          <w:p>
            <w:pPr>
              <w:rPr>
                <w:rFonts w:asciiTheme="minorEastAsia" w:hAnsiTheme="minorEastAsia" w:eastAsiaTheme="minorEastAsia"/>
              </w:rPr>
            </w:pPr>
            <w:r>
              <w:rPr>
                <w:rFonts w:hint="eastAsia" w:asciiTheme="minorEastAsia" w:hAnsiTheme="minorEastAsia" w:eastAsiaTheme="minorEastAsia"/>
              </w:rPr>
              <w:t>1.能够查询未扫描病案明细。</w:t>
            </w:r>
          </w:p>
          <w:p>
            <w:pPr>
              <w:rPr>
                <w:rFonts w:asciiTheme="minorEastAsia" w:hAnsiTheme="minorEastAsia" w:eastAsiaTheme="minorEastAsia"/>
              </w:rPr>
            </w:pPr>
            <w:r>
              <w:rPr>
                <w:rFonts w:hint="eastAsia" w:asciiTheme="minorEastAsia" w:hAnsiTheme="minorEastAsia" w:eastAsiaTheme="minorEastAsia"/>
              </w:rPr>
              <w:t>2.应具有完善的病案保密级别机制。</w:t>
            </w:r>
          </w:p>
          <w:p>
            <w:pPr>
              <w:rPr>
                <w:rFonts w:asciiTheme="minorEastAsia" w:hAnsiTheme="minorEastAsia" w:eastAsiaTheme="minorEastAsia"/>
              </w:rPr>
            </w:pPr>
            <w:r>
              <w:rPr>
                <w:rFonts w:hint="eastAsia" w:asciiTheme="minorEastAsia" w:hAnsiTheme="minorEastAsia" w:eastAsiaTheme="minorEastAsia"/>
              </w:rPr>
              <w:t>3.具有完善的病案打包上架流程，具有完善的上架条码打印机制。</w:t>
            </w:r>
          </w:p>
          <w:p>
            <w:pPr>
              <w:rPr>
                <w:rFonts w:asciiTheme="minorEastAsia" w:hAnsiTheme="minorEastAsia" w:eastAsiaTheme="minorEastAsia"/>
              </w:rPr>
            </w:pPr>
            <w:r>
              <w:rPr>
                <w:rFonts w:hint="eastAsia" w:asciiTheme="minorEastAsia" w:hAnsiTheme="minorEastAsia" w:eastAsiaTheme="minorEastAsia"/>
              </w:rPr>
              <w:t>4.具有完善的工作量统计模块，能够统计人员工作量、重拍工作量等。</w:t>
            </w:r>
          </w:p>
          <w:p>
            <w:pPr>
              <w:rPr>
                <w:rFonts w:asciiTheme="minorEastAsia" w:hAnsiTheme="minorEastAsia" w:eastAsiaTheme="minorEastAsia"/>
              </w:rPr>
            </w:pPr>
            <w:r>
              <w:rPr>
                <w:rFonts w:hint="eastAsia" w:asciiTheme="minorEastAsia" w:hAnsiTheme="minorEastAsia" w:eastAsiaTheme="minorEastAsia"/>
              </w:rPr>
              <w:t>5.系统要能够自动记录用户在系统内所有操作的详细日志，并可形成报表，便于回溯追踪。</w:t>
            </w:r>
          </w:p>
          <w:p>
            <w:pPr>
              <w:rPr>
                <w:rFonts w:asciiTheme="minorEastAsia" w:hAnsiTheme="minorEastAsia" w:eastAsiaTheme="minorEastAsia"/>
              </w:rPr>
            </w:pPr>
            <w:r>
              <w:rPr>
                <w:rFonts w:hint="eastAsia" w:asciiTheme="minorEastAsia" w:hAnsiTheme="minorEastAsia" w:eastAsiaTheme="minorEastAsia"/>
              </w:rPr>
              <w:t>6.能够自动分析出病案加工的工作量，以及申请、复印的工作量。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866" w:type="dxa"/>
            <w:tcBorders>
              <w:right w:val="single" w:color="auto" w:sz="4" w:space="0"/>
            </w:tcBorders>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4</w:t>
            </w:r>
          </w:p>
        </w:tc>
        <w:tc>
          <w:tcPr>
            <w:tcW w:w="1276" w:type="dxa"/>
            <w:tcBorders>
              <w:left w:val="single" w:color="auto" w:sz="4" w:space="0"/>
            </w:tcBorders>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病案应用</w:t>
            </w:r>
          </w:p>
        </w:tc>
        <w:tc>
          <w:tcPr>
            <w:tcW w:w="6427" w:type="dxa"/>
            <w:shd w:val="clear" w:color="auto" w:fill="auto"/>
          </w:tcPr>
          <w:p>
            <w:pPr>
              <w:rPr>
                <w:rFonts w:hint="eastAsia" w:asciiTheme="minorEastAsia" w:hAnsiTheme="minorEastAsia" w:eastAsiaTheme="minorEastAsia"/>
              </w:rPr>
            </w:pPr>
            <w:r>
              <w:rPr>
                <w:rFonts w:hint="eastAsia" w:asciiTheme="minorEastAsia" w:hAnsiTheme="minorEastAsia" w:eastAsiaTheme="minorEastAsia"/>
              </w:rPr>
              <w:t>1.应支持C/S、B/S同步浏览病案。</w:t>
            </w:r>
          </w:p>
          <w:p>
            <w:pPr>
              <w:rPr>
                <w:rFonts w:asciiTheme="minorEastAsia" w:hAnsiTheme="minorEastAsia" w:eastAsiaTheme="minorEastAsia"/>
              </w:rPr>
            </w:pPr>
            <w:r>
              <w:rPr>
                <w:rFonts w:hint="eastAsia" w:asciiTheme="minorEastAsia" w:hAnsiTheme="minorEastAsia" w:eastAsiaTheme="minorEastAsia"/>
              </w:rPr>
              <w:t>2.浏览模块具有对比查看功能。</w:t>
            </w:r>
          </w:p>
          <w:p>
            <w:pPr>
              <w:rPr>
                <w:rFonts w:asciiTheme="minorEastAsia" w:hAnsiTheme="minorEastAsia" w:eastAsiaTheme="minorEastAsia"/>
              </w:rPr>
            </w:pPr>
            <w:r>
              <w:rPr>
                <w:rFonts w:hint="eastAsia" w:asciiTheme="minorEastAsia" w:hAnsiTheme="minorEastAsia" w:eastAsiaTheme="minorEastAsia"/>
              </w:rPr>
              <w:t>3.要求病案浏览时具备多条件复合查询功能，实现首页快捷检索，快速查找病案信息。</w:t>
            </w:r>
          </w:p>
          <w:p>
            <w:pPr>
              <w:rPr>
                <w:rFonts w:asciiTheme="minorEastAsia" w:hAnsiTheme="minorEastAsia" w:eastAsiaTheme="minorEastAsia"/>
              </w:rPr>
            </w:pPr>
            <w:r>
              <w:rPr>
                <w:rFonts w:hint="eastAsia" w:asciiTheme="minorEastAsia" w:hAnsiTheme="minorEastAsia" w:eastAsiaTheme="minorEastAsia"/>
              </w:rPr>
              <w:t>4.病案在查询浏览时显示的病案图像具有水印，防止</w:t>
            </w:r>
            <w:r>
              <w:rPr>
                <w:rFonts w:asciiTheme="minorEastAsia" w:hAnsiTheme="minorEastAsia" w:eastAsiaTheme="minorEastAsia"/>
              </w:rPr>
              <w:t>非法</w:t>
            </w:r>
            <w:r>
              <w:rPr>
                <w:rFonts w:hint="eastAsia" w:asciiTheme="minorEastAsia" w:hAnsiTheme="minorEastAsia" w:eastAsiaTheme="minorEastAsia"/>
              </w:rPr>
              <w:t>拍摄，屏蔽非法拷贝。</w:t>
            </w:r>
          </w:p>
          <w:p>
            <w:pPr>
              <w:rPr>
                <w:rFonts w:asciiTheme="minorEastAsia" w:hAnsiTheme="minorEastAsia" w:eastAsiaTheme="minorEastAsia"/>
              </w:rPr>
            </w:pPr>
            <w:r>
              <w:rPr>
                <w:rFonts w:hint="eastAsia" w:asciiTheme="minorEastAsia" w:hAnsiTheme="minorEastAsia" w:eastAsiaTheme="minorEastAsia"/>
              </w:rPr>
              <w:t>5.支持病案借阅申请和审核机制，在</w:t>
            </w:r>
            <w:r>
              <w:rPr>
                <w:rFonts w:asciiTheme="minorEastAsia" w:hAnsiTheme="minorEastAsia" w:eastAsiaTheme="minorEastAsia"/>
              </w:rPr>
              <w:t>申请</w:t>
            </w:r>
            <w:r>
              <w:rPr>
                <w:rFonts w:hint="eastAsia" w:asciiTheme="minorEastAsia" w:hAnsiTheme="minorEastAsia" w:eastAsiaTheme="minorEastAsia"/>
              </w:rPr>
              <w:t>过程</w:t>
            </w:r>
            <w:r>
              <w:rPr>
                <w:rFonts w:asciiTheme="minorEastAsia" w:hAnsiTheme="minorEastAsia" w:eastAsiaTheme="minorEastAsia"/>
              </w:rPr>
              <w:t>中具备</w:t>
            </w:r>
            <w:r>
              <w:rPr>
                <w:rFonts w:hint="eastAsia" w:asciiTheme="minorEastAsia" w:hAnsiTheme="minorEastAsia" w:eastAsiaTheme="minorEastAsia"/>
              </w:rPr>
              <w:t>提醒、催办等功能。</w:t>
            </w:r>
          </w:p>
          <w:p>
            <w:pPr>
              <w:rPr>
                <w:rFonts w:asciiTheme="minorEastAsia" w:hAnsiTheme="minorEastAsia" w:eastAsiaTheme="minorEastAsia"/>
              </w:rPr>
            </w:pPr>
            <w:r>
              <w:rPr>
                <w:rFonts w:hint="eastAsia" w:asciiTheme="minorEastAsia" w:hAnsiTheme="minorEastAsia" w:eastAsiaTheme="minorEastAsia"/>
              </w:rPr>
              <w:t>6.要能够支持病案图片的病案科研、在线讨论。</w:t>
            </w:r>
          </w:p>
          <w:p>
            <w:pPr>
              <w:rPr>
                <w:rFonts w:asciiTheme="minorEastAsia" w:hAnsiTheme="minorEastAsia" w:eastAsiaTheme="minorEastAsia"/>
              </w:rPr>
            </w:pPr>
            <w:r>
              <w:rPr>
                <w:rFonts w:hint="eastAsia" w:asciiTheme="minorEastAsia" w:hAnsiTheme="minorEastAsia" w:eastAsiaTheme="minorEastAsia"/>
              </w:rPr>
              <w:t>7.支持使用APP系统，离线最新的数字化病案资料，可利用平板APP进行分析查看病案图片。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866" w:type="dxa"/>
            <w:tcBorders>
              <w:right w:val="single" w:color="auto" w:sz="4" w:space="0"/>
            </w:tcBorders>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5</w:t>
            </w:r>
          </w:p>
        </w:tc>
        <w:tc>
          <w:tcPr>
            <w:tcW w:w="1276" w:type="dxa"/>
            <w:tcBorders>
              <w:left w:val="single" w:color="auto" w:sz="4" w:space="0"/>
            </w:tcBorders>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病案打印</w:t>
            </w:r>
          </w:p>
        </w:tc>
        <w:tc>
          <w:tcPr>
            <w:tcW w:w="6427" w:type="dxa"/>
            <w:shd w:val="clear" w:color="auto" w:fill="auto"/>
          </w:tcPr>
          <w:p>
            <w:pPr>
              <w:rPr>
                <w:rFonts w:hint="eastAsia" w:asciiTheme="minorEastAsia" w:hAnsiTheme="minorEastAsia" w:eastAsiaTheme="minorEastAsia"/>
              </w:rPr>
            </w:pPr>
            <w:r>
              <w:rPr>
                <w:rFonts w:hint="eastAsia" w:asciiTheme="minorEastAsia" w:hAnsiTheme="minorEastAsia" w:eastAsiaTheme="minorEastAsia"/>
              </w:rPr>
              <w:t>1.数字化病案打印应支持黑白、彩色两种打印方式。</w:t>
            </w:r>
          </w:p>
          <w:p>
            <w:pPr>
              <w:rPr>
                <w:rFonts w:hint="eastAsia" w:asciiTheme="minorEastAsia" w:hAnsiTheme="minorEastAsia" w:eastAsiaTheme="minorEastAsia"/>
              </w:rPr>
            </w:pPr>
            <w:r>
              <w:rPr>
                <w:rFonts w:hint="eastAsia" w:asciiTheme="minorEastAsia" w:hAnsiTheme="minorEastAsia" w:eastAsiaTheme="minorEastAsia"/>
              </w:rPr>
              <w:t>2.支持使用身份证读卡器自动获取身份证图片信息。</w:t>
            </w:r>
          </w:p>
          <w:p>
            <w:pPr>
              <w:rPr>
                <w:rFonts w:hint="eastAsia" w:asciiTheme="minorEastAsia" w:hAnsiTheme="minorEastAsia" w:eastAsiaTheme="minorEastAsia"/>
              </w:rPr>
            </w:pPr>
            <w:r>
              <w:rPr>
                <w:rFonts w:hint="eastAsia" w:asciiTheme="minorEastAsia" w:hAnsiTheme="minorEastAsia" w:eastAsiaTheme="minorEastAsia"/>
              </w:rPr>
              <w:t>3.数字化病案的打印具有色彩选择和打印套餐选择，打印套餐可进行维护、支持自定义配置水印。</w:t>
            </w:r>
          </w:p>
          <w:p>
            <w:pPr>
              <w:rPr>
                <w:rFonts w:hint="eastAsia" w:asciiTheme="minorEastAsia" w:hAnsiTheme="minorEastAsia" w:eastAsiaTheme="minorEastAsia"/>
              </w:rPr>
            </w:pPr>
            <w:r>
              <w:rPr>
                <w:rFonts w:hint="eastAsia" w:asciiTheme="minorEastAsia" w:hAnsiTheme="minorEastAsia" w:eastAsiaTheme="minorEastAsia"/>
              </w:rPr>
              <w:t>4.支持打印复印申请单、统计每个复印者打印的总页数。</w:t>
            </w:r>
          </w:p>
          <w:p>
            <w:pPr>
              <w:rPr>
                <w:rFonts w:asciiTheme="minorEastAsia" w:hAnsiTheme="minorEastAsia" w:eastAsiaTheme="minorEastAsia"/>
              </w:rPr>
            </w:pPr>
            <w:r>
              <w:rPr>
                <w:rFonts w:hint="eastAsia" w:asciiTheme="minorEastAsia" w:hAnsiTheme="minorEastAsia" w:eastAsiaTheme="minorEastAsia"/>
              </w:rPr>
              <w:t>5.能够追溯每个复印者打印的详细病历信息。</w:t>
            </w:r>
          </w:p>
          <w:p>
            <w:pPr>
              <w:rPr>
                <w:rFonts w:hint="eastAsia" w:asciiTheme="minorEastAsia" w:hAnsiTheme="minorEastAsia" w:eastAsiaTheme="minorEastAsia"/>
              </w:rPr>
            </w:pPr>
            <w:r>
              <w:rPr>
                <w:rFonts w:hint="eastAsia" w:asciiTheme="minorEastAsia" w:hAnsiTheme="minorEastAsia" w:eastAsiaTheme="minorEastAsia"/>
              </w:rPr>
              <w:t>6.支持针对病案设置打印权限，是否允许打印。</w:t>
            </w:r>
          </w:p>
          <w:p>
            <w:pPr>
              <w:rPr>
                <w:rFonts w:asciiTheme="minorEastAsia" w:hAnsiTheme="minorEastAsia" w:eastAsiaTheme="minorEastAsia"/>
              </w:rPr>
            </w:pPr>
            <w:r>
              <w:rPr>
                <w:rFonts w:hint="eastAsia" w:asciiTheme="minorEastAsia" w:hAnsiTheme="minorEastAsia" w:eastAsiaTheme="minorEastAsia"/>
              </w:rPr>
              <w:t>7.支持导出电子病历，并可限制导出文件的查看时间和查看次数。</w:t>
            </w:r>
          </w:p>
          <w:p>
            <w:pPr>
              <w:rPr>
                <w:rFonts w:asciiTheme="minorEastAsia" w:hAnsiTheme="minorEastAsia" w:eastAsiaTheme="minorEastAsia"/>
              </w:rPr>
            </w:pPr>
            <w:r>
              <w:rPr>
                <w:rFonts w:hint="eastAsia" w:asciiTheme="minorEastAsia" w:hAnsiTheme="minorEastAsia" w:eastAsiaTheme="minorEastAsia"/>
              </w:rPr>
              <w:t>8.病案打印时支持二代身份证读卡器，可以直接扫描患者及代理人的身份证。</w:t>
            </w:r>
          </w:p>
          <w:p>
            <w:pPr>
              <w:rPr>
                <w:rFonts w:asciiTheme="minorEastAsia" w:hAnsiTheme="minorEastAsia" w:eastAsiaTheme="minorEastAsia"/>
              </w:rPr>
            </w:pPr>
            <w:r>
              <w:rPr>
                <w:rFonts w:hint="eastAsia" w:asciiTheme="minorEastAsia" w:hAnsiTheme="minorEastAsia" w:eastAsiaTheme="minorEastAsia"/>
              </w:rPr>
              <w:t>9.要具有打印记录，能够记录病案打印过程的所有操作，包括所打印病案的病案号、患者姓名、打印时间、打印页码等</w:t>
            </w:r>
            <w:r>
              <w:rPr>
                <w:rFonts w:hint="eastAsia" w:cs="宋体" w:asciiTheme="minorEastAsia" w:hAnsiTheme="minorEastAsia" w:eastAsiaTheme="minor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6" w:hRule="atLeast"/>
        </w:trPr>
        <w:tc>
          <w:tcPr>
            <w:tcW w:w="866" w:type="dxa"/>
            <w:tcBorders>
              <w:right w:val="single" w:color="auto" w:sz="4" w:space="0"/>
            </w:tcBorders>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6</w:t>
            </w:r>
          </w:p>
        </w:tc>
        <w:tc>
          <w:tcPr>
            <w:tcW w:w="1276" w:type="dxa"/>
            <w:tcBorders>
              <w:left w:val="single" w:color="auto" w:sz="4" w:space="0"/>
            </w:tcBorders>
            <w:shd w:val="clear" w:color="auto" w:fill="auto"/>
            <w:vAlign w:val="center"/>
          </w:tcPr>
          <w:p>
            <w:pPr>
              <w:jc w:val="center"/>
              <w:rPr>
                <w:rFonts w:asciiTheme="minorEastAsia" w:hAnsiTheme="minorEastAsia" w:eastAsiaTheme="minorEastAsia"/>
              </w:rPr>
            </w:pPr>
            <w:r>
              <w:rPr>
                <w:rFonts w:hint="eastAsia" w:asciiTheme="minorEastAsia" w:hAnsiTheme="minorEastAsia" w:eastAsiaTheme="minorEastAsia"/>
              </w:rPr>
              <w:t>系统设置</w:t>
            </w:r>
          </w:p>
        </w:tc>
        <w:tc>
          <w:tcPr>
            <w:tcW w:w="6427" w:type="dxa"/>
            <w:shd w:val="clear" w:color="auto" w:fill="auto"/>
          </w:tcPr>
          <w:p>
            <w:pPr>
              <w:rPr>
                <w:rFonts w:hint="eastAsia" w:asciiTheme="minorEastAsia" w:hAnsiTheme="minorEastAsia" w:eastAsiaTheme="minorEastAsia"/>
              </w:rPr>
            </w:pPr>
            <w:r>
              <w:rPr>
                <w:rFonts w:hint="eastAsia" w:asciiTheme="minorEastAsia" w:hAnsiTheme="minorEastAsia" w:eastAsiaTheme="minorEastAsia"/>
              </w:rPr>
              <w:t>1.在审核权限控制中，可以控制到科室、人员，支持按时间范围（永久、年、月、日、小时）授权。</w:t>
            </w:r>
          </w:p>
          <w:p>
            <w:pPr>
              <w:rPr>
                <w:rFonts w:hint="eastAsia" w:asciiTheme="minorEastAsia" w:hAnsiTheme="minorEastAsia" w:eastAsiaTheme="minorEastAsia"/>
              </w:rPr>
            </w:pPr>
            <w:r>
              <w:rPr>
                <w:rFonts w:hint="eastAsia" w:asciiTheme="minorEastAsia" w:hAnsiTheme="minorEastAsia" w:eastAsiaTheme="minorEastAsia"/>
              </w:rPr>
              <w:t>2.用户管理：管理数字化客户端用户信息及B/S浏览用户信息，可以对用户信息进行查询/添加/修改/删除操作，可以配合病案设置保密等级权限，可以限定用户查看及申请科室权限，满足申请多级审核设置。</w:t>
            </w:r>
          </w:p>
          <w:p>
            <w:pPr>
              <w:rPr>
                <w:rFonts w:asciiTheme="minorEastAsia" w:hAnsiTheme="minorEastAsia" w:eastAsiaTheme="minorEastAsia"/>
              </w:rPr>
            </w:pPr>
            <w:r>
              <w:rPr>
                <w:rFonts w:hint="eastAsia" w:asciiTheme="minorEastAsia" w:hAnsiTheme="minorEastAsia" w:eastAsiaTheme="minorEastAsia"/>
              </w:rPr>
              <w:t>3.用户组管理：对用户进行分组，可对分组进行查询/添加/修改/删除操作。</w:t>
            </w:r>
          </w:p>
          <w:p>
            <w:pPr>
              <w:rPr>
                <w:rFonts w:asciiTheme="minorEastAsia" w:hAnsiTheme="minorEastAsia" w:eastAsiaTheme="minorEastAsia"/>
              </w:rPr>
            </w:pPr>
            <w:r>
              <w:rPr>
                <w:rFonts w:hint="eastAsia" w:asciiTheme="minorEastAsia" w:hAnsiTheme="minorEastAsia" w:eastAsiaTheme="minorEastAsia"/>
              </w:rPr>
              <w:t>4.权限组管理：对用户所拥有的系统功能进行设置，并可限制该权限组所对应的相关科室。</w:t>
            </w:r>
          </w:p>
          <w:p>
            <w:pPr>
              <w:rPr>
                <w:rFonts w:asciiTheme="minorEastAsia" w:hAnsiTheme="minorEastAsia" w:eastAsiaTheme="minorEastAsia"/>
              </w:rPr>
            </w:pPr>
            <w:r>
              <w:rPr>
                <w:rFonts w:hint="eastAsia" w:asciiTheme="minorEastAsia" w:hAnsiTheme="minorEastAsia" w:eastAsiaTheme="minorEastAsia"/>
              </w:rPr>
              <w:t>5.满足系统单点登录限制。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C0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微软雅黑" w:hAnsi="微软雅黑" w:eastAsia="微软雅黑"/>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480" w:lineRule="auto"/>
    </w:pPr>
    <w:rPr>
      <w:sz w:val="28"/>
      <w:szCs w:val="28"/>
    </w:rPr>
  </w:style>
  <w:style w:type="paragraph" w:styleId="3">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2021-04-21T00:42:57Z</dcterms:created>
  <dc:creator>Administrator</dc:creator>
  <cp:lastModifiedBy>肖义</cp:lastModifiedBy>
  <dcterms:modified xsi:type="dcterms:W3CDTF">2021-04-21T00:43:31Z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8D2B8A19EE214DA2BAB807FD386FAD6E</vt:lpwstr>
  </property>
</Properties>
</file>