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0D" w:rsidRDefault="00990EB7">
      <w:pPr>
        <w:widowControl/>
        <w:jc w:val="center"/>
        <w:rPr>
          <w:rFonts w:ascii="仿宋" w:eastAsia="仿宋" w:hAnsi="仿宋" w:cs="仿宋"/>
          <w:color w:val="000000"/>
          <w:kern w:val="0"/>
          <w:sz w:val="36"/>
          <w:szCs w:val="36"/>
        </w:rPr>
      </w:pPr>
      <w:r>
        <w:rPr>
          <w:rFonts w:ascii="仿宋" w:eastAsia="仿宋" w:hAnsi="仿宋" w:cs="仿宋" w:hint="eastAsia"/>
          <w:color w:val="000000"/>
          <w:kern w:val="0"/>
          <w:sz w:val="36"/>
          <w:szCs w:val="36"/>
        </w:rPr>
        <w:t>监控摄像头点位扩增</w:t>
      </w:r>
      <w:r>
        <w:rPr>
          <w:rFonts w:ascii="仿宋" w:eastAsia="仿宋" w:hAnsi="仿宋" w:cs="仿宋" w:hint="eastAsia"/>
          <w:color w:val="000000"/>
          <w:kern w:val="0"/>
          <w:sz w:val="36"/>
          <w:szCs w:val="36"/>
        </w:rPr>
        <w:t>需求</w:t>
      </w:r>
    </w:p>
    <w:p w:rsidR="005A3B0D" w:rsidRDefault="005A3B0D">
      <w:pPr>
        <w:widowControl/>
        <w:jc w:val="center"/>
        <w:rPr>
          <w:rFonts w:ascii="仿宋" w:eastAsia="仿宋" w:hAnsi="仿宋" w:cs="仿宋"/>
          <w:color w:val="000000"/>
          <w:kern w:val="0"/>
          <w:sz w:val="21"/>
          <w:szCs w:val="21"/>
        </w:rPr>
      </w:pPr>
    </w:p>
    <w:p w:rsidR="005A3B0D" w:rsidRDefault="00990EB7">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一、背景</w:t>
      </w:r>
    </w:p>
    <w:p w:rsidR="005A3B0D" w:rsidRDefault="00990EB7">
      <w:pPr>
        <w:widowControl/>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根据川</w:t>
      </w:r>
      <w:proofErr w:type="gramStart"/>
      <w:r>
        <w:rPr>
          <w:rFonts w:ascii="仿宋" w:eastAsia="仿宋" w:hAnsi="仿宋" w:cs="仿宋" w:hint="eastAsia"/>
          <w:color w:val="000000"/>
          <w:kern w:val="0"/>
          <w:sz w:val="28"/>
          <w:szCs w:val="28"/>
        </w:rPr>
        <w:t>疫</w:t>
      </w:r>
      <w:proofErr w:type="gramEnd"/>
      <w:r>
        <w:rPr>
          <w:rFonts w:ascii="仿宋" w:eastAsia="仿宋" w:hAnsi="仿宋" w:cs="仿宋" w:hint="eastAsia"/>
          <w:color w:val="000000"/>
          <w:kern w:val="0"/>
          <w:sz w:val="28"/>
          <w:szCs w:val="28"/>
        </w:rPr>
        <w:t>指</w:t>
      </w:r>
      <w:proofErr w:type="gramStart"/>
      <w:r>
        <w:rPr>
          <w:rFonts w:ascii="仿宋" w:eastAsia="仿宋" w:hAnsi="仿宋" w:cs="仿宋" w:hint="eastAsia"/>
          <w:color w:val="000000"/>
          <w:kern w:val="0"/>
          <w:sz w:val="28"/>
          <w:szCs w:val="28"/>
        </w:rPr>
        <w:t>医疗组函</w:t>
      </w:r>
      <w:proofErr w:type="gramEnd"/>
      <w:r>
        <w:rPr>
          <w:rFonts w:ascii="仿宋" w:eastAsia="仿宋" w:hAnsi="仿宋" w:cs="仿宋" w:hint="eastAsia"/>
          <w:color w:val="000000"/>
          <w:kern w:val="0"/>
          <w:sz w:val="28"/>
          <w:szCs w:val="28"/>
        </w:rPr>
        <w:t>[2022]221</w:t>
      </w:r>
      <w:r w:rsidR="004777D1">
        <w:rPr>
          <w:rFonts w:ascii="仿宋" w:eastAsia="仿宋" w:hAnsi="仿宋" w:cs="仿宋" w:hint="eastAsia"/>
          <w:color w:val="000000"/>
          <w:kern w:val="0"/>
          <w:sz w:val="28"/>
          <w:szCs w:val="28"/>
        </w:rPr>
        <w:t>号《关于进一步做好医疗机构院感防控工作的紧急通知》</w:t>
      </w:r>
      <w:bookmarkStart w:id="0" w:name="_GoBack"/>
      <w:bookmarkEnd w:id="0"/>
      <w:r>
        <w:rPr>
          <w:rFonts w:ascii="仿宋" w:eastAsia="仿宋" w:hAnsi="仿宋" w:cs="仿宋" w:hint="eastAsia"/>
          <w:color w:val="000000"/>
          <w:kern w:val="0"/>
          <w:sz w:val="28"/>
          <w:szCs w:val="28"/>
        </w:rPr>
        <w:t>文件要求，各医疗机构发热门诊、定点医院隔离</w:t>
      </w:r>
      <w:proofErr w:type="gramStart"/>
      <w:r>
        <w:rPr>
          <w:rFonts w:ascii="仿宋" w:eastAsia="仿宋" w:hAnsi="仿宋" w:cs="仿宋" w:hint="eastAsia"/>
          <w:color w:val="000000"/>
          <w:kern w:val="0"/>
          <w:sz w:val="28"/>
          <w:szCs w:val="28"/>
        </w:rPr>
        <w:t>病区需</w:t>
      </w:r>
      <w:proofErr w:type="gramEnd"/>
      <w:r>
        <w:rPr>
          <w:rFonts w:ascii="仿宋" w:eastAsia="仿宋" w:hAnsi="仿宋" w:cs="仿宋" w:hint="eastAsia"/>
          <w:color w:val="000000"/>
          <w:kern w:val="0"/>
          <w:sz w:val="28"/>
          <w:szCs w:val="28"/>
        </w:rPr>
        <w:t>实现清洁区、脱卸区、候诊区等区域</w:t>
      </w:r>
      <w:proofErr w:type="gramStart"/>
      <w:r>
        <w:rPr>
          <w:rFonts w:ascii="仿宋" w:eastAsia="仿宋" w:hAnsi="仿宋" w:cs="仿宋" w:hint="eastAsia"/>
          <w:color w:val="000000"/>
          <w:kern w:val="0"/>
          <w:sz w:val="28"/>
          <w:szCs w:val="28"/>
        </w:rPr>
        <w:t>监控全</w:t>
      </w:r>
      <w:proofErr w:type="gramEnd"/>
      <w:r>
        <w:rPr>
          <w:rFonts w:ascii="仿宋" w:eastAsia="仿宋" w:hAnsi="仿宋" w:cs="仿宋" w:hint="eastAsia"/>
          <w:color w:val="000000"/>
          <w:kern w:val="0"/>
          <w:sz w:val="28"/>
          <w:szCs w:val="28"/>
        </w:rPr>
        <w:t>覆盖，确保医疗机构</w:t>
      </w:r>
      <w:proofErr w:type="gramStart"/>
      <w:r>
        <w:rPr>
          <w:rFonts w:ascii="仿宋" w:eastAsia="仿宋" w:hAnsi="仿宋" w:cs="仿宋" w:hint="eastAsia"/>
          <w:color w:val="000000"/>
          <w:kern w:val="0"/>
          <w:sz w:val="28"/>
          <w:szCs w:val="28"/>
        </w:rPr>
        <w:t>专职感控人员</w:t>
      </w:r>
      <w:proofErr w:type="gramEnd"/>
      <w:r>
        <w:rPr>
          <w:rFonts w:ascii="仿宋" w:eastAsia="仿宋" w:hAnsi="仿宋" w:cs="仿宋" w:hint="eastAsia"/>
          <w:color w:val="000000"/>
          <w:kern w:val="0"/>
          <w:sz w:val="28"/>
          <w:szCs w:val="28"/>
        </w:rPr>
        <w:t>在发热门诊和隔离病区外，随时可调取视频监控，全流程无死角监督指导和复盘。</w:t>
      </w:r>
    </w:p>
    <w:p w:rsidR="005A3B0D" w:rsidRDefault="00990EB7">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二、详细需求</w:t>
      </w:r>
    </w:p>
    <w:p w:rsidR="005A3B0D" w:rsidRDefault="00990EB7">
      <w:pPr>
        <w:widowControl/>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根据川</w:t>
      </w:r>
      <w:proofErr w:type="gramStart"/>
      <w:r>
        <w:rPr>
          <w:rFonts w:ascii="仿宋" w:eastAsia="仿宋" w:hAnsi="仿宋" w:cs="仿宋" w:hint="eastAsia"/>
          <w:color w:val="000000"/>
          <w:kern w:val="0"/>
          <w:sz w:val="28"/>
          <w:szCs w:val="28"/>
        </w:rPr>
        <w:t>疫</w:t>
      </w:r>
      <w:proofErr w:type="gramEnd"/>
      <w:r>
        <w:rPr>
          <w:rFonts w:ascii="仿宋" w:eastAsia="仿宋" w:hAnsi="仿宋" w:cs="仿宋" w:hint="eastAsia"/>
          <w:color w:val="000000"/>
          <w:kern w:val="0"/>
          <w:sz w:val="28"/>
          <w:szCs w:val="28"/>
        </w:rPr>
        <w:t>指</w:t>
      </w:r>
      <w:proofErr w:type="gramStart"/>
      <w:r>
        <w:rPr>
          <w:rFonts w:ascii="仿宋" w:eastAsia="仿宋" w:hAnsi="仿宋" w:cs="仿宋" w:hint="eastAsia"/>
          <w:color w:val="000000"/>
          <w:kern w:val="0"/>
          <w:sz w:val="28"/>
          <w:szCs w:val="28"/>
        </w:rPr>
        <w:t>医疗组函</w:t>
      </w:r>
      <w:proofErr w:type="gramEnd"/>
      <w:r>
        <w:rPr>
          <w:rFonts w:ascii="仿宋" w:eastAsia="仿宋" w:hAnsi="仿宋" w:cs="仿宋" w:hint="eastAsia"/>
          <w:color w:val="000000"/>
          <w:kern w:val="0"/>
          <w:sz w:val="28"/>
          <w:szCs w:val="28"/>
        </w:rPr>
        <w:t>[2022]221</w:t>
      </w:r>
      <w:r>
        <w:rPr>
          <w:rFonts w:ascii="仿宋" w:eastAsia="仿宋" w:hAnsi="仿宋" w:cs="仿宋" w:hint="eastAsia"/>
          <w:color w:val="000000"/>
          <w:kern w:val="0"/>
          <w:sz w:val="28"/>
          <w:szCs w:val="28"/>
        </w:rPr>
        <w:t>号文件要求，监控摄像头需要满足我院二期一楼至六楼病区、烈性楼一楼病区以及方舱病区脱衣间实现实高清稳定、可视监控、指挥调度，可视指挥。并能与我院现有监控平台无缝对接，实现统一平台调度。详细参数如下</w:t>
      </w:r>
    </w:p>
    <w:p w:rsidR="005A3B0D" w:rsidRDefault="005A3B0D">
      <w:pPr>
        <w:widowControl/>
        <w:jc w:val="center"/>
        <w:rPr>
          <w:rFonts w:ascii="仿宋" w:eastAsia="仿宋" w:hAnsi="仿宋" w:cs="仿宋"/>
          <w:color w:val="000000"/>
          <w:kern w:val="0"/>
          <w:sz w:val="21"/>
          <w:szCs w:val="21"/>
        </w:rPr>
      </w:pPr>
    </w:p>
    <w:tbl>
      <w:tblPr>
        <w:tblW w:w="9776" w:type="dxa"/>
        <w:jc w:val="center"/>
        <w:tblLook w:val="04A0" w:firstRow="1" w:lastRow="0" w:firstColumn="1" w:lastColumn="0" w:noHBand="0" w:noVBand="1"/>
      </w:tblPr>
      <w:tblGrid>
        <w:gridCol w:w="745"/>
        <w:gridCol w:w="1235"/>
        <w:gridCol w:w="6379"/>
        <w:gridCol w:w="708"/>
        <w:gridCol w:w="709"/>
      </w:tblGrid>
      <w:tr w:rsidR="005A3B0D">
        <w:trPr>
          <w:jc w:val="center"/>
        </w:trPr>
        <w:tc>
          <w:tcPr>
            <w:tcW w:w="745" w:type="dxa"/>
            <w:tcBorders>
              <w:top w:val="nil"/>
              <w:left w:val="single" w:sz="4" w:space="0" w:color="auto"/>
              <w:bottom w:val="single" w:sz="4" w:space="0" w:color="auto"/>
              <w:right w:val="single" w:sz="4" w:space="0" w:color="auto"/>
            </w:tcBorders>
            <w:shd w:val="clear" w:color="auto" w:fill="auto"/>
            <w:noWrap/>
            <w:vAlign w:val="center"/>
          </w:tcPr>
          <w:p w:rsidR="005A3B0D" w:rsidRDefault="005A3B0D">
            <w:pPr>
              <w:widowControl/>
              <w:jc w:val="center"/>
              <w:rPr>
                <w:rFonts w:ascii="仿宋" w:eastAsia="仿宋" w:hAnsi="仿宋" w:cs="仿宋"/>
                <w:color w:val="000000"/>
                <w:kern w:val="0"/>
                <w:sz w:val="21"/>
                <w:szCs w:val="21"/>
              </w:rPr>
            </w:pPr>
          </w:p>
          <w:p w:rsidR="005A3B0D" w:rsidRDefault="005A3B0D">
            <w:pPr>
              <w:widowControl/>
              <w:jc w:val="center"/>
              <w:rPr>
                <w:rFonts w:ascii="仿宋" w:eastAsia="仿宋" w:hAnsi="仿宋" w:cs="仿宋"/>
                <w:color w:val="000000"/>
                <w:kern w:val="0"/>
                <w:sz w:val="21"/>
                <w:szCs w:val="21"/>
              </w:rPr>
            </w:pPr>
          </w:p>
        </w:tc>
        <w:tc>
          <w:tcPr>
            <w:tcW w:w="1235"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proofErr w:type="gramStart"/>
            <w:r>
              <w:rPr>
                <w:rFonts w:ascii="仿宋" w:eastAsia="仿宋" w:hAnsi="仿宋" w:cs="仿宋" w:hint="eastAsia"/>
                <w:color w:val="000000"/>
                <w:kern w:val="0"/>
                <w:sz w:val="21"/>
                <w:szCs w:val="21"/>
              </w:rPr>
              <w:t>高清球机</w:t>
            </w:r>
            <w:proofErr w:type="gramEnd"/>
          </w:p>
        </w:tc>
        <w:tc>
          <w:tcPr>
            <w:tcW w:w="6379" w:type="dxa"/>
            <w:tcBorders>
              <w:top w:val="nil"/>
              <w:left w:val="nil"/>
              <w:bottom w:val="single" w:sz="4" w:space="0" w:color="auto"/>
              <w:right w:val="single" w:sz="4" w:space="0" w:color="auto"/>
            </w:tcBorders>
            <w:shd w:val="clear" w:color="auto" w:fill="auto"/>
            <w:vAlign w:val="center"/>
          </w:tcPr>
          <w:p w:rsidR="005A3B0D" w:rsidRDefault="00990EB7">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1. 200</w:t>
            </w:r>
            <w:proofErr w:type="gramStart"/>
            <w:r>
              <w:rPr>
                <w:rFonts w:ascii="仿宋" w:eastAsia="仿宋" w:hAnsi="仿宋" w:cs="仿宋" w:hint="eastAsia"/>
                <w:color w:val="000000"/>
                <w:kern w:val="0"/>
                <w:sz w:val="21"/>
                <w:szCs w:val="21"/>
              </w:rPr>
              <w:t>万像</w:t>
            </w:r>
            <w:proofErr w:type="gramEnd"/>
            <w:r>
              <w:rPr>
                <w:rFonts w:ascii="仿宋" w:eastAsia="仿宋" w:hAnsi="仿宋" w:cs="仿宋" w:hint="eastAsia"/>
                <w:color w:val="000000"/>
                <w:kern w:val="0"/>
                <w:sz w:val="21"/>
                <w:szCs w:val="21"/>
              </w:rPr>
              <w:t>素</w:t>
            </w:r>
            <w:r>
              <w:rPr>
                <w:rFonts w:ascii="仿宋" w:eastAsia="仿宋" w:hAnsi="仿宋" w:cs="仿宋" w:hint="eastAsia"/>
                <w:color w:val="000000"/>
                <w:kern w:val="0"/>
                <w:sz w:val="21"/>
                <w:szCs w:val="21"/>
              </w:rPr>
              <w:t xml:space="preserve"> 1/2.8</w:t>
            </w:r>
            <w:r>
              <w:rPr>
                <w:rFonts w:ascii="仿宋" w:eastAsia="仿宋" w:hAnsi="仿宋" w:cs="仿宋" w:hint="eastAsia"/>
                <w:color w:val="000000"/>
                <w:kern w:val="0"/>
                <w:sz w:val="21"/>
                <w:szCs w:val="21"/>
              </w:rPr>
              <w:t>英寸</w:t>
            </w:r>
            <w:r>
              <w:rPr>
                <w:rFonts w:ascii="仿宋" w:eastAsia="仿宋" w:hAnsi="仿宋" w:cs="仿宋" w:hint="eastAsia"/>
                <w:color w:val="000000"/>
                <w:kern w:val="0"/>
                <w:sz w:val="21"/>
                <w:szCs w:val="21"/>
              </w:rPr>
              <w:t>CMOS</w:t>
            </w:r>
            <w:r>
              <w:rPr>
                <w:rFonts w:ascii="仿宋" w:eastAsia="仿宋" w:hAnsi="仿宋" w:cs="仿宋" w:hint="eastAsia"/>
                <w:color w:val="000000"/>
                <w:kern w:val="0"/>
                <w:sz w:val="21"/>
                <w:szCs w:val="21"/>
              </w:rPr>
              <w:t>图像传感器球型网络摄像机。</w:t>
            </w:r>
            <w:r>
              <w:rPr>
                <w:rFonts w:ascii="仿宋" w:eastAsia="仿宋" w:hAnsi="仿宋" w:cs="仿宋" w:hint="eastAsia"/>
                <w:color w:val="000000"/>
                <w:kern w:val="0"/>
                <w:sz w:val="21"/>
                <w:szCs w:val="21"/>
              </w:rPr>
              <w:br/>
              <w:t xml:space="preserve">2. </w:t>
            </w:r>
            <w:r>
              <w:rPr>
                <w:rFonts w:ascii="仿宋" w:eastAsia="仿宋" w:hAnsi="仿宋" w:cs="仿宋" w:hint="eastAsia"/>
                <w:color w:val="000000"/>
                <w:kern w:val="0"/>
                <w:sz w:val="21"/>
                <w:szCs w:val="21"/>
              </w:rPr>
              <w:t>图像分辨率不低于</w:t>
            </w:r>
            <w:r>
              <w:rPr>
                <w:rFonts w:ascii="仿宋" w:eastAsia="仿宋" w:hAnsi="仿宋" w:cs="仿宋" w:hint="eastAsia"/>
                <w:color w:val="000000"/>
                <w:kern w:val="0"/>
                <w:sz w:val="21"/>
                <w:szCs w:val="21"/>
              </w:rPr>
              <w:t>1920</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1080@30fps</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3. </w:t>
            </w:r>
            <w:r>
              <w:rPr>
                <w:rFonts w:ascii="仿宋" w:eastAsia="仿宋" w:hAnsi="仿宋" w:cs="仿宋" w:hint="eastAsia"/>
                <w:color w:val="000000"/>
                <w:kern w:val="0"/>
                <w:sz w:val="21"/>
                <w:szCs w:val="21"/>
              </w:rPr>
              <w:t>光学变倍不低于</w:t>
            </w:r>
            <w:r>
              <w:rPr>
                <w:rFonts w:ascii="仿宋" w:eastAsia="仿宋" w:hAnsi="仿宋" w:cs="仿宋" w:hint="eastAsia"/>
                <w:color w:val="000000"/>
                <w:kern w:val="0"/>
                <w:sz w:val="21"/>
                <w:szCs w:val="21"/>
              </w:rPr>
              <w:t>33</w:t>
            </w:r>
            <w:r>
              <w:rPr>
                <w:rFonts w:ascii="仿宋" w:eastAsia="仿宋" w:hAnsi="仿宋" w:cs="仿宋" w:hint="eastAsia"/>
                <w:color w:val="000000"/>
                <w:kern w:val="0"/>
                <w:sz w:val="21"/>
                <w:szCs w:val="21"/>
              </w:rPr>
              <w:t>倍。</w:t>
            </w:r>
            <w:r>
              <w:rPr>
                <w:rFonts w:ascii="仿宋" w:eastAsia="仿宋" w:hAnsi="仿宋" w:cs="仿宋" w:hint="eastAsia"/>
                <w:color w:val="000000"/>
                <w:kern w:val="0"/>
                <w:sz w:val="21"/>
                <w:szCs w:val="21"/>
              </w:rPr>
              <w:br/>
              <w:t xml:space="preserve">4. </w:t>
            </w:r>
            <w:r>
              <w:rPr>
                <w:rFonts w:ascii="仿宋" w:eastAsia="仿宋" w:hAnsi="仿宋" w:cs="仿宋" w:hint="eastAsia"/>
                <w:color w:val="000000"/>
                <w:kern w:val="0"/>
                <w:sz w:val="21"/>
                <w:szCs w:val="21"/>
              </w:rPr>
              <w:t>彩色分辨力≥</w:t>
            </w:r>
            <w:r>
              <w:rPr>
                <w:rFonts w:ascii="仿宋" w:eastAsia="仿宋" w:hAnsi="仿宋" w:cs="仿宋" w:hint="eastAsia"/>
                <w:color w:val="000000"/>
                <w:kern w:val="0"/>
                <w:sz w:val="21"/>
                <w:szCs w:val="21"/>
              </w:rPr>
              <w:t>1000TVL</w:t>
            </w:r>
            <w:r>
              <w:rPr>
                <w:rFonts w:ascii="仿宋" w:eastAsia="仿宋" w:hAnsi="仿宋" w:cs="仿宋" w:hint="eastAsia"/>
                <w:color w:val="000000"/>
                <w:kern w:val="0"/>
                <w:sz w:val="21"/>
                <w:szCs w:val="21"/>
              </w:rPr>
              <w:t>，亮度鉴别等级≥</w:t>
            </w:r>
            <w:r>
              <w:rPr>
                <w:rFonts w:ascii="仿宋" w:eastAsia="仿宋" w:hAnsi="仿宋" w:cs="仿宋" w:hint="eastAsia"/>
                <w:color w:val="000000"/>
                <w:kern w:val="0"/>
                <w:sz w:val="21"/>
                <w:szCs w:val="21"/>
              </w:rPr>
              <w:t>11</w:t>
            </w:r>
            <w:r>
              <w:rPr>
                <w:rFonts w:ascii="仿宋" w:eastAsia="仿宋" w:hAnsi="仿宋" w:cs="仿宋" w:hint="eastAsia"/>
                <w:color w:val="000000"/>
                <w:kern w:val="0"/>
                <w:sz w:val="21"/>
                <w:szCs w:val="21"/>
              </w:rPr>
              <w:t>级。</w:t>
            </w:r>
            <w:r>
              <w:rPr>
                <w:rFonts w:ascii="仿宋" w:eastAsia="仿宋" w:hAnsi="仿宋" w:cs="仿宋" w:hint="eastAsia"/>
                <w:color w:val="000000"/>
                <w:kern w:val="0"/>
                <w:sz w:val="21"/>
                <w:szCs w:val="21"/>
              </w:rPr>
              <w:br/>
              <w:t xml:space="preserve">5. </w:t>
            </w:r>
            <w:r>
              <w:rPr>
                <w:rFonts w:ascii="仿宋" w:eastAsia="仿宋" w:hAnsi="仿宋" w:cs="仿宋" w:hint="eastAsia"/>
                <w:color w:val="000000"/>
                <w:kern w:val="0"/>
                <w:sz w:val="21"/>
                <w:szCs w:val="21"/>
              </w:rPr>
              <w:t>最低照度：彩色≤</w:t>
            </w:r>
            <w:r>
              <w:rPr>
                <w:rFonts w:ascii="仿宋" w:eastAsia="仿宋" w:hAnsi="仿宋" w:cs="仿宋" w:hint="eastAsia"/>
                <w:color w:val="000000"/>
                <w:kern w:val="0"/>
                <w:sz w:val="21"/>
                <w:szCs w:val="21"/>
              </w:rPr>
              <w:t>0.001lx</w:t>
            </w:r>
            <w:r>
              <w:rPr>
                <w:rFonts w:ascii="仿宋" w:eastAsia="仿宋" w:hAnsi="仿宋" w:cs="仿宋" w:hint="eastAsia"/>
                <w:color w:val="000000"/>
                <w:kern w:val="0"/>
                <w:sz w:val="21"/>
                <w:szCs w:val="21"/>
              </w:rPr>
              <w:t>，黑白≤</w:t>
            </w:r>
            <w:r>
              <w:rPr>
                <w:rFonts w:ascii="仿宋" w:eastAsia="仿宋" w:hAnsi="仿宋" w:cs="仿宋" w:hint="eastAsia"/>
                <w:color w:val="000000"/>
                <w:kern w:val="0"/>
                <w:sz w:val="21"/>
                <w:szCs w:val="21"/>
              </w:rPr>
              <w:t>0.0</w:t>
            </w:r>
            <w:r>
              <w:rPr>
                <w:rFonts w:ascii="仿宋" w:eastAsia="仿宋" w:hAnsi="仿宋" w:cs="仿宋" w:hint="eastAsia"/>
                <w:color w:val="000000"/>
                <w:kern w:val="0"/>
                <w:sz w:val="21"/>
                <w:szCs w:val="21"/>
              </w:rPr>
              <w:t>008lx</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6. </w:t>
            </w:r>
            <w:r>
              <w:rPr>
                <w:rFonts w:ascii="仿宋" w:eastAsia="仿宋" w:hAnsi="仿宋" w:cs="仿宋" w:hint="eastAsia"/>
                <w:color w:val="000000"/>
                <w:kern w:val="0"/>
                <w:sz w:val="21"/>
                <w:szCs w:val="21"/>
              </w:rPr>
              <w:t>宽动态≥</w:t>
            </w:r>
            <w:r>
              <w:rPr>
                <w:rFonts w:ascii="仿宋" w:eastAsia="仿宋" w:hAnsi="仿宋" w:cs="仿宋" w:hint="eastAsia"/>
                <w:color w:val="000000"/>
                <w:kern w:val="0"/>
                <w:sz w:val="21"/>
                <w:szCs w:val="21"/>
              </w:rPr>
              <w:t>115dB</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7. </w:t>
            </w:r>
            <w:r>
              <w:rPr>
                <w:rFonts w:ascii="仿宋" w:eastAsia="仿宋" w:hAnsi="仿宋" w:cs="仿宋" w:hint="eastAsia"/>
                <w:color w:val="000000"/>
                <w:kern w:val="0"/>
                <w:sz w:val="21"/>
                <w:szCs w:val="21"/>
              </w:rPr>
              <w:t>视频压缩标准支持</w:t>
            </w:r>
            <w:r>
              <w:rPr>
                <w:rFonts w:ascii="仿宋" w:eastAsia="仿宋" w:hAnsi="仿宋" w:cs="仿宋" w:hint="eastAsia"/>
                <w:color w:val="000000"/>
                <w:kern w:val="0"/>
                <w:sz w:val="21"/>
                <w:szCs w:val="21"/>
              </w:rPr>
              <w:t>H.265</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H.264</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M-JPEG</w:t>
            </w:r>
            <w:r>
              <w:rPr>
                <w:rFonts w:ascii="仿宋" w:eastAsia="仿宋" w:hAnsi="仿宋" w:cs="仿宋" w:hint="eastAsia"/>
                <w:color w:val="000000"/>
                <w:kern w:val="0"/>
                <w:sz w:val="21"/>
                <w:szCs w:val="21"/>
              </w:rPr>
              <w:t>，支持不低于三码流。</w:t>
            </w:r>
            <w:r>
              <w:rPr>
                <w:rFonts w:ascii="仿宋" w:eastAsia="仿宋" w:hAnsi="仿宋" w:cs="仿宋" w:hint="eastAsia"/>
                <w:color w:val="000000"/>
                <w:kern w:val="0"/>
                <w:sz w:val="21"/>
                <w:szCs w:val="21"/>
              </w:rPr>
              <w:br/>
              <w:t xml:space="preserve">8. </w:t>
            </w:r>
            <w:r>
              <w:rPr>
                <w:rFonts w:ascii="仿宋" w:eastAsia="仿宋" w:hAnsi="仿宋" w:cs="仿宋" w:hint="eastAsia"/>
                <w:color w:val="000000"/>
                <w:kern w:val="0"/>
                <w:sz w:val="21"/>
                <w:szCs w:val="21"/>
              </w:rPr>
              <w:t>具有</w:t>
            </w:r>
            <w:r>
              <w:rPr>
                <w:rFonts w:ascii="仿宋" w:eastAsia="仿宋" w:hAnsi="仿宋" w:cs="仿宋" w:hint="eastAsia"/>
                <w:color w:val="000000"/>
                <w:kern w:val="0"/>
                <w:sz w:val="21"/>
                <w:szCs w:val="21"/>
              </w:rPr>
              <w:t>G.711a</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G.711u</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AAC_LC</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ADPCM_D</w:t>
            </w:r>
            <w:r>
              <w:rPr>
                <w:rFonts w:ascii="仿宋" w:eastAsia="仿宋" w:hAnsi="仿宋" w:cs="仿宋" w:hint="eastAsia"/>
                <w:color w:val="000000"/>
                <w:kern w:val="0"/>
                <w:sz w:val="21"/>
                <w:szCs w:val="21"/>
              </w:rPr>
              <w:t>音频编码设置选项。</w:t>
            </w:r>
            <w:r>
              <w:rPr>
                <w:rFonts w:ascii="仿宋" w:eastAsia="仿宋" w:hAnsi="仿宋" w:cs="仿宋" w:hint="eastAsia"/>
                <w:color w:val="000000"/>
                <w:kern w:val="0"/>
                <w:sz w:val="21"/>
                <w:szCs w:val="21"/>
              </w:rPr>
              <w:br/>
              <w:t xml:space="preserve">9. </w:t>
            </w:r>
            <w:r>
              <w:rPr>
                <w:rFonts w:ascii="仿宋" w:eastAsia="仿宋" w:hAnsi="仿宋" w:cs="仿宋" w:hint="eastAsia"/>
                <w:color w:val="000000"/>
                <w:kern w:val="0"/>
                <w:sz w:val="21"/>
                <w:szCs w:val="21"/>
              </w:rPr>
              <w:t>具备不少于</w:t>
            </w: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对音频输入</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输出接口，</w:t>
            </w: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路报警输入和</w:t>
            </w: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路报警输出接口，</w:t>
            </w: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个</w:t>
            </w:r>
            <w:r>
              <w:rPr>
                <w:rFonts w:ascii="仿宋" w:eastAsia="仿宋" w:hAnsi="仿宋" w:cs="仿宋" w:hint="eastAsia"/>
                <w:color w:val="000000"/>
                <w:kern w:val="0"/>
                <w:sz w:val="21"/>
                <w:szCs w:val="21"/>
              </w:rPr>
              <w:t>RJ45</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个</w:t>
            </w:r>
            <w:r>
              <w:rPr>
                <w:rFonts w:ascii="仿宋" w:eastAsia="仿宋" w:hAnsi="仿宋" w:cs="仿宋" w:hint="eastAsia"/>
                <w:color w:val="000000"/>
                <w:kern w:val="0"/>
                <w:sz w:val="21"/>
                <w:szCs w:val="21"/>
              </w:rPr>
              <w:t xml:space="preserve">Micro SD </w:t>
            </w:r>
            <w:r>
              <w:rPr>
                <w:rFonts w:ascii="仿宋" w:eastAsia="仿宋" w:hAnsi="仿宋" w:cs="仿宋" w:hint="eastAsia"/>
                <w:color w:val="000000"/>
                <w:kern w:val="0"/>
                <w:sz w:val="21"/>
                <w:szCs w:val="21"/>
              </w:rPr>
              <w:t>卡槽。</w:t>
            </w:r>
            <w:r>
              <w:rPr>
                <w:rFonts w:ascii="仿宋" w:eastAsia="仿宋" w:hAnsi="仿宋" w:cs="仿宋" w:hint="eastAsia"/>
                <w:color w:val="000000"/>
                <w:kern w:val="0"/>
                <w:sz w:val="21"/>
                <w:szCs w:val="21"/>
              </w:rPr>
              <w:br/>
              <w:t xml:space="preserve">10. </w:t>
            </w:r>
            <w:r>
              <w:rPr>
                <w:rFonts w:ascii="仿宋" w:eastAsia="仿宋" w:hAnsi="仿宋" w:cs="仿宋" w:hint="eastAsia"/>
                <w:color w:val="000000"/>
                <w:kern w:val="0"/>
                <w:sz w:val="21"/>
                <w:szCs w:val="21"/>
              </w:rPr>
              <w:t>▲具有≥</w:t>
            </w:r>
            <w:r>
              <w:rPr>
                <w:rFonts w:ascii="仿宋" w:eastAsia="仿宋" w:hAnsi="仿宋" w:cs="仿宋" w:hint="eastAsia"/>
                <w:color w:val="000000"/>
                <w:kern w:val="0"/>
                <w:sz w:val="21"/>
                <w:szCs w:val="21"/>
              </w:rPr>
              <w:t>10</w:t>
            </w:r>
            <w:r>
              <w:rPr>
                <w:rFonts w:ascii="仿宋" w:eastAsia="仿宋" w:hAnsi="仿宋" w:cs="仿宋" w:hint="eastAsia"/>
                <w:color w:val="000000"/>
                <w:kern w:val="0"/>
                <w:sz w:val="21"/>
                <w:szCs w:val="21"/>
              </w:rPr>
              <w:t>颗红外补光灯，具有</w:t>
            </w:r>
            <w:r>
              <w:rPr>
                <w:rFonts w:ascii="仿宋" w:eastAsia="仿宋" w:hAnsi="仿宋" w:cs="仿宋" w:hint="eastAsia"/>
                <w:color w:val="000000"/>
                <w:kern w:val="0"/>
                <w:sz w:val="21"/>
                <w:szCs w:val="21"/>
              </w:rPr>
              <w:t>10</w:t>
            </w:r>
            <w:r>
              <w:rPr>
                <w:rFonts w:ascii="仿宋" w:eastAsia="仿宋" w:hAnsi="仿宋" w:cs="仿宋" w:hint="eastAsia"/>
                <w:color w:val="000000"/>
                <w:kern w:val="0"/>
                <w:sz w:val="21"/>
                <w:szCs w:val="21"/>
              </w:rPr>
              <w:t>级灯光亮度可调，支持照明角度能随球机成像视角同步自动调节，照明范围可覆盖整个监控画面。（提供公安部或国家认可具有检验资质的检验机构出具的检测报告复</w:t>
            </w:r>
            <w:r>
              <w:rPr>
                <w:rFonts w:ascii="仿宋" w:eastAsia="仿宋" w:hAnsi="仿宋" w:cs="仿宋" w:hint="eastAsia"/>
                <w:color w:val="000000"/>
                <w:kern w:val="0"/>
                <w:sz w:val="21"/>
                <w:szCs w:val="21"/>
              </w:rPr>
              <w:t>印件）</w:t>
            </w:r>
            <w:r>
              <w:rPr>
                <w:rFonts w:ascii="仿宋" w:eastAsia="仿宋" w:hAnsi="仿宋" w:cs="仿宋" w:hint="eastAsia"/>
                <w:color w:val="000000"/>
                <w:kern w:val="0"/>
                <w:sz w:val="21"/>
                <w:szCs w:val="21"/>
              </w:rPr>
              <w:br/>
              <w:t xml:space="preserve">11. </w:t>
            </w:r>
            <w:r>
              <w:rPr>
                <w:rFonts w:ascii="仿宋" w:eastAsia="仿宋" w:hAnsi="仿宋" w:cs="仿宋" w:hint="eastAsia"/>
                <w:color w:val="000000"/>
                <w:kern w:val="0"/>
                <w:sz w:val="21"/>
                <w:szCs w:val="21"/>
              </w:rPr>
              <w:t>▲具有人脸</w:t>
            </w:r>
            <w:proofErr w:type="gramStart"/>
            <w:r>
              <w:rPr>
                <w:rFonts w:ascii="仿宋" w:eastAsia="仿宋" w:hAnsi="仿宋" w:cs="仿宋" w:hint="eastAsia"/>
                <w:color w:val="000000"/>
                <w:kern w:val="0"/>
                <w:sz w:val="21"/>
                <w:szCs w:val="21"/>
              </w:rPr>
              <w:t>防过曝</w:t>
            </w:r>
            <w:proofErr w:type="gramEnd"/>
            <w:r>
              <w:rPr>
                <w:rFonts w:ascii="仿宋" w:eastAsia="仿宋" w:hAnsi="仿宋" w:cs="仿宋" w:hint="eastAsia"/>
                <w:color w:val="000000"/>
                <w:kern w:val="0"/>
                <w:sz w:val="21"/>
                <w:szCs w:val="21"/>
              </w:rPr>
              <w:t>功能，开启</w:t>
            </w:r>
            <w:r>
              <w:rPr>
                <w:rFonts w:ascii="仿宋" w:eastAsia="仿宋" w:hAnsi="仿宋" w:cs="仿宋" w:hint="eastAsia"/>
                <w:color w:val="000000"/>
                <w:kern w:val="0"/>
                <w:sz w:val="21"/>
                <w:szCs w:val="21"/>
              </w:rPr>
              <w:t>Smart IR</w:t>
            </w:r>
            <w:r>
              <w:rPr>
                <w:rFonts w:ascii="仿宋" w:eastAsia="仿宋" w:hAnsi="仿宋" w:cs="仿宋" w:hint="eastAsia"/>
                <w:color w:val="000000"/>
                <w:kern w:val="0"/>
                <w:sz w:val="21"/>
                <w:szCs w:val="21"/>
              </w:rPr>
              <w:t>设置时，当人脸接近摄像机时，可实现人脸自动曝光调节，防止脸部过</w:t>
            </w:r>
            <w:proofErr w:type="gramStart"/>
            <w:r>
              <w:rPr>
                <w:rFonts w:ascii="仿宋" w:eastAsia="仿宋" w:hAnsi="仿宋" w:cs="仿宋" w:hint="eastAsia"/>
                <w:color w:val="000000"/>
                <w:kern w:val="0"/>
                <w:sz w:val="21"/>
                <w:szCs w:val="21"/>
              </w:rPr>
              <w:t>曝</w:t>
            </w:r>
            <w:proofErr w:type="gramEnd"/>
            <w:r>
              <w:rPr>
                <w:rFonts w:ascii="仿宋" w:eastAsia="仿宋" w:hAnsi="仿宋" w:cs="仿宋" w:hint="eastAsia"/>
                <w:color w:val="000000"/>
                <w:kern w:val="0"/>
                <w:sz w:val="21"/>
                <w:szCs w:val="21"/>
              </w:rPr>
              <w:t>。（提供公安部或国家认可具有检验资质的检验机构出具的检测报告复印件）</w:t>
            </w:r>
            <w:r>
              <w:rPr>
                <w:rFonts w:ascii="仿宋" w:eastAsia="仿宋" w:hAnsi="仿宋" w:cs="仿宋" w:hint="eastAsia"/>
                <w:color w:val="000000"/>
                <w:kern w:val="0"/>
                <w:sz w:val="21"/>
                <w:szCs w:val="21"/>
              </w:rPr>
              <w:br/>
              <w:t xml:space="preserve">12. </w:t>
            </w:r>
            <w:r>
              <w:rPr>
                <w:rFonts w:ascii="仿宋" w:eastAsia="仿宋" w:hAnsi="仿宋" w:cs="仿宋" w:hint="eastAsia"/>
                <w:color w:val="000000"/>
                <w:kern w:val="0"/>
                <w:sz w:val="21"/>
                <w:szCs w:val="21"/>
              </w:rPr>
              <w:t>▲水平转动角度不小于</w:t>
            </w:r>
            <w:r>
              <w:rPr>
                <w:rFonts w:ascii="仿宋" w:eastAsia="仿宋" w:hAnsi="仿宋" w:cs="仿宋" w:hint="eastAsia"/>
                <w:color w:val="000000"/>
                <w:kern w:val="0"/>
                <w:sz w:val="21"/>
                <w:szCs w:val="21"/>
              </w:rPr>
              <w:t>360</w:t>
            </w:r>
            <w:r>
              <w:rPr>
                <w:rFonts w:ascii="仿宋" w:eastAsia="仿宋" w:hAnsi="仿宋" w:cs="仿宋" w:hint="eastAsia"/>
                <w:color w:val="000000"/>
                <w:kern w:val="0"/>
                <w:sz w:val="21"/>
                <w:szCs w:val="21"/>
              </w:rPr>
              <w:t>°，垂直转动角度不小于</w:t>
            </w:r>
            <w:r>
              <w:rPr>
                <w:rFonts w:ascii="仿宋" w:eastAsia="仿宋" w:hAnsi="仿宋" w:cs="仿宋" w:hint="eastAsia"/>
                <w:color w:val="000000"/>
                <w:kern w:val="0"/>
                <w:sz w:val="21"/>
                <w:szCs w:val="21"/>
              </w:rPr>
              <w:t>-40</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lastRenderedPageBreak/>
              <w:t>90</w:t>
            </w:r>
            <w:r>
              <w:rPr>
                <w:rFonts w:ascii="仿宋" w:eastAsia="仿宋" w:hAnsi="仿宋" w:cs="仿宋" w:hint="eastAsia"/>
                <w:color w:val="000000"/>
                <w:kern w:val="0"/>
                <w:sz w:val="21"/>
                <w:szCs w:val="21"/>
              </w:rPr>
              <w:t>°，水平手动控制最大速度≥</w:t>
            </w:r>
            <w:r>
              <w:rPr>
                <w:rFonts w:ascii="仿宋" w:eastAsia="仿宋" w:hAnsi="仿宋" w:cs="仿宋" w:hint="eastAsia"/>
                <w:color w:val="000000"/>
                <w:kern w:val="0"/>
                <w:sz w:val="21"/>
                <w:szCs w:val="21"/>
              </w:rPr>
              <w:t>650</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/s</w:t>
            </w:r>
            <w:r>
              <w:rPr>
                <w:rFonts w:ascii="仿宋" w:eastAsia="仿宋" w:hAnsi="仿宋" w:cs="仿宋" w:hint="eastAsia"/>
                <w:color w:val="000000"/>
                <w:kern w:val="0"/>
                <w:sz w:val="21"/>
                <w:szCs w:val="21"/>
              </w:rPr>
              <w:t>。（提供公安部或国家认可具有检验资质的检验机构出具的检测报告复印件）</w:t>
            </w:r>
            <w:r>
              <w:rPr>
                <w:rFonts w:ascii="仿宋" w:eastAsia="仿宋" w:hAnsi="仿宋" w:cs="仿宋" w:hint="eastAsia"/>
                <w:color w:val="000000"/>
                <w:kern w:val="0"/>
                <w:sz w:val="21"/>
                <w:szCs w:val="21"/>
              </w:rPr>
              <w:br/>
              <w:t xml:space="preserve">13. </w:t>
            </w:r>
            <w:r>
              <w:rPr>
                <w:rFonts w:ascii="仿宋" w:eastAsia="仿宋" w:hAnsi="仿宋" w:cs="仿宋" w:hint="eastAsia"/>
                <w:color w:val="000000"/>
                <w:kern w:val="0"/>
                <w:sz w:val="21"/>
                <w:szCs w:val="21"/>
              </w:rPr>
              <w:t>▲支持不少于</w:t>
            </w:r>
            <w:r>
              <w:rPr>
                <w:rFonts w:ascii="仿宋" w:eastAsia="仿宋" w:hAnsi="仿宋" w:cs="仿宋" w:hint="eastAsia"/>
                <w:color w:val="000000"/>
                <w:kern w:val="0"/>
                <w:sz w:val="21"/>
                <w:szCs w:val="21"/>
              </w:rPr>
              <w:t>1500</w:t>
            </w:r>
            <w:r>
              <w:rPr>
                <w:rFonts w:ascii="仿宋" w:eastAsia="仿宋" w:hAnsi="仿宋" w:cs="仿宋" w:hint="eastAsia"/>
                <w:color w:val="000000"/>
                <w:kern w:val="0"/>
                <w:sz w:val="21"/>
                <w:szCs w:val="21"/>
              </w:rPr>
              <w:t>个预置位。（提供公安部或国家认可具有检验资质的检验机构出具的检测报告复印件）</w:t>
            </w:r>
            <w:r>
              <w:rPr>
                <w:rFonts w:ascii="仿宋" w:eastAsia="仿宋" w:hAnsi="仿宋" w:cs="仿宋" w:hint="eastAsia"/>
                <w:color w:val="000000"/>
                <w:kern w:val="0"/>
                <w:sz w:val="21"/>
                <w:szCs w:val="21"/>
              </w:rPr>
              <w:br/>
              <w:t xml:space="preserve">14. </w:t>
            </w:r>
            <w:r>
              <w:rPr>
                <w:rFonts w:ascii="仿宋" w:eastAsia="仿宋" w:hAnsi="仿宋" w:cs="仿宋" w:hint="eastAsia"/>
                <w:color w:val="000000"/>
                <w:kern w:val="0"/>
                <w:sz w:val="21"/>
                <w:szCs w:val="21"/>
              </w:rPr>
              <w:t>支持在</w:t>
            </w:r>
            <w:r>
              <w:rPr>
                <w:rFonts w:ascii="仿宋" w:eastAsia="仿宋" w:hAnsi="仿宋" w:cs="仿宋" w:hint="eastAsia"/>
                <w:color w:val="000000"/>
                <w:kern w:val="0"/>
                <w:sz w:val="21"/>
                <w:szCs w:val="21"/>
              </w:rPr>
              <w:t>AC24V</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40%</w:t>
            </w:r>
            <w:r>
              <w:rPr>
                <w:rFonts w:ascii="仿宋" w:eastAsia="仿宋" w:hAnsi="仿宋" w:cs="仿宋" w:hint="eastAsia"/>
                <w:color w:val="000000"/>
                <w:kern w:val="0"/>
                <w:sz w:val="21"/>
                <w:szCs w:val="21"/>
              </w:rPr>
              <w:t>的供</w:t>
            </w:r>
            <w:r>
              <w:rPr>
                <w:rFonts w:ascii="仿宋" w:eastAsia="仿宋" w:hAnsi="仿宋" w:cs="仿宋" w:hint="eastAsia"/>
                <w:color w:val="000000"/>
                <w:kern w:val="0"/>
                <w:sz w:val="21"/>
                <w:szCs w:val="21"/>
              </w:rPr>
              <w:t>电条件下正常工作，防护等级不低于</w:t>
            </w:r>
            <w:r>
              <w:rPr>
                <w:rFonts w:ascii="仿宋" w:eastAsia="仿宋" w:hAnsi="仿宋" w:cs="仿宋" w:hint="eastAsia"/>
                <w:color w:val="000000"/>
                <w:kern w:val="0"/>
                <w:sz w:val="21"/>
                <w:szCs w:val="21"/>
              </w:rPr>
              <w:t>IP67</w:t>
            </w:r>
            <w:r>
              <w:rPr>
                <w:rFonts w:ascii="仿宋" w:eastAsia="仿宋" w:hAnsi="仿宋" w:cs="仿宋" w:hint="eastAsia"/>
                <w:color w:val="000000"/>
                <w:kern w:val="0"/>
                <w:sz w:val="21"/>
                <w:szCs w:val="21"/>
              </w:rPr>
              <w:t>。</w:t>
            </w:r>
          </w:p>
        </w:tc>
        <w:tc>
          <w:tcPr>
            <w:tcW w:w="708"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lastRenderedPageBreak/>
              <w:t>套</w:t>
            </w:r>
          </w:p>
        </w:tc>
        <w:tc>
          <w:tcPr>
            <w:tcW w:w="709"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r>
      <w:tr w:rsidR="005A3B0D">
        <w:trPr>
          <w:jc w:val="center"/>
        </w:trPr>
        <w:tc>
          <w:tcPr>
            <w:tcW w:w="745" w:type="dxa"/>
            <w:tcBorders>
              <w:top w:val="nil"/>
              <w:left w:val="single" w:sz="4" w:space="0" w:color="auto"/>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lastRenderedPageBreak/>
              <w:t>2</w:t>
            </w:r>
          </w:p>
        </w:tc>
        <w:tc>
          <w:tcPr>
            <w:tcW w:w="1235"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网络摄像机</w:t>
            </w:r>
          </w:p>
        </w:tc>
        <w:tc>
          <w:tcPr>
            <w:tcW w:w="6379" w:type="dxa"/>
            <w:tcBorders>
              <w:top w:val="nil"/>
              <w:left w:val="nil"/>
              <w:bottom w:val="single" w:sz="4" w:space="0" w:color="auto"/>
              <w:right w:val="single" w:sz="4" w:space="0" w:color="auto"/>
            </w:tcBorders>
            <w:shd w:val="clear" w:color="auto" w:fill="auto"/>
            <w:vAlign w:val="center"/>
          </w:tcPr>
          <w:p w:rsidR="005A3B0D" w:rsidRDefault="00990EB7">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1. 400</w:t>
            </w:r>
            <w:proofErr w:type="gramStart"/>
            <w:r>
              <w:rPr>
                <w:rFonts w:ascii="仿宋" w:eastAsia="仿宋" w:hAnsi="仿宋" w:cs="仿宋" w:hint="eastAsia"/>
                <w:color w:val="000000"/>
                <w:kern w:val="0"/>
                <w:sz w:val="21"/>
                <w:szCs w:val="21"/>
              </w:rPr>
              <w:t>万像</w:t>
            </w:r>
            <w:proofErr w:type="gramEnd"/>
            <w:r>
              <w:rPr>
                <w:rFonts w:ascii="仿宋" w:eastAsia="仿宋" w:hAnsi="仿宋" w:cs="仿宋" w:hint="eastAsia"/>
                <w:color w:val="000000"/>
                <w:kern w:val="0"/>
                <w:sz w:val="21"/>
                <w:szCs w:val="21"/>
              </w:rPr>
              <w:t>素</w:t>
            </w:r>
            <w:r>
              <w:rPr>
                <w:rFonts w:ascii="仿宋" w:eastAsia="仿宋" w:hAnsi="仿宋" w:cs="仿宋" w:hint="eastAsia"/>
                <w:color w:val="000000"/>
                <w:kern w:val="0"/>
                <w:sz w:val="21"/>
                <w:szCs w:val="21"/>
              </w:rPr>
              <w:t xml:space="preserve"> 1/2.7</w:t>
            </w:r>
            <w:r>
              <w:rPr>
                <w:rFonts w:ascii="仿宋" w:eastAsia="仿宋" w:hAnsi="仿宋" w:cs="仿宋" w:hint="eastAsia"/>
                <w:color w:val="000000"/>
                <w:kern w:val="0"/>
                <w:sz w:val="21"/>
                <w:szCs w:val="21"/>
              </w:rPr>
              <w:t>英寸</w:t>
            </w:r>
            <w:r>
              <w:rPr>
                <w:rFonts w:ascii="仿宋" w:eastAsia="仿宋" w:hAnsi="仿宋" w:cs="仿宋" w:hint="eastAsia"/>
                <w:color w:val="000000"/>
                <w:kern w:val="0"/>
                <w:sz w:val="21"/>
                <w:szCs w:val="21"/>
              </w:rPr>
              <w:t>CMOS</w:t>
            </w:r>
            <w:r>
              <w:rPr>
                <w:rFonts w:ascii="仿宋" w:eastAsia="仿宋" w:hAnsi="仿宋" w:cs="仿宋" w:hint="eastAsia"/>
                <w:color w:val="000000"/>
                <w:kern w:val="0"/>
                <w:sz w:val="21"/>
                <w:szCs w:val="21"/>
              </w:rPr>
              <w:t>图像传感器半球</w:t>
            </w:r>
            <w:proofErr w:type="gramStart"/>
            <w:r>
              <w:rPr>
                <w:rFonts w:ascii="仿宋" w:eastAsia="仿宋" w:hAnsi="仿宋" w:cs="仿宋" w:hint="eastAsia"/>
                <w:color w:val="000000"/>
                <w:kern w:val="0"/>
                <w:sz w:val="21"/>
                <w:szCs w:val="21"/>
              </w:rPr>
              <w:t>型网络</w:t>
            </w:r>
            <w:proofErr w:type="gramEnd"/>
            <w:r>
              <w:rPr>
                <w:rFonts w:ascii="仿宋" w:eastAsia="仿宋" w:hAnsi="仿宋" w:cs="仿宋" w:hint="eastAsia"/>
                <w:color w:val="000000"/>
                <w:kern w:val="0"/>
                <w:sz w:val="21"/>
                <w:szCs w:val="21"/>
              </w:rPr>
              <w:t>摄像机。</w:t>
            </w:r>
            <w:r>
              <w:rPr>
                <w:rFonts w:ascii="仿宋" w:eastAsia="仿宋" w:hAnsi="仿宋" w:cs="仿宋" w:hint="eastAsia"/>
                <w:color w:val="000000"/>
                <w:kern w:val="0"/>
                <w:sz w:val="21"/>
                <w:szCs w:val="21"/>
              </w:rPr>
              <w:br/>
              <w:t xml:space="preserve">2. </w:t>
            </w:r>
            <w:r>
              <w:rPr>
                <w:rFonts w:ascii="仿宋" w:eastAsia="仿宋" w:hAnsi="仿宋" w:cs="仿宋" w:hint="eastAsia"/>
                <w:color w:val="000000"/>
                <w:kern w:val="0"/>
                <w:sz w:val="21"/>
                <w:szCs w:val="21"/>
              </w:rPr>
              <w:t>支持焦距</w:t>
            </w:r>
            <w:r>
              <w:rPr>
                <w:rFonts w:ascii="仿宋" w:eastAsia="仿宋" w:hAnsi="仿宋" w:cs="仿宋" w:hint="eastAsia"/>
                <w:color w:val="000000"/>
                <w:kern w:val="0"/>
                <w:sz w:val="21"/>
                <w:szCs w:val="21"/>
              </w:rPr>
              <w:t>2.8mm</w:t>
            </w:r>
            <w:r>
              <w:rPr>
                <w:rFonts w:ascii="仿宋" w:eastAsia="仿宋" w:hAnsi="仿宋" w:cs="仿宋" w:hint="eastAsia"/>
                <w:color w:val="000000"/>
                <w:kern w:val="0"/>
                <w:sz w:val="21"/>
                <w:szCs w:val="21"/>
              </w:rPr>
              <w:t>或</w:t>
            </w:r>
            <w:r>
              <w:rPr>
                <w:rFonts w:ascii="仿宋" w:eastAsia="仿宋" w:hAnsi="仿宋" w:cs="仿宋" w:hint="eastAsia"/>
                <w:color w:val="000000"/>
                <w:kern w:val="0"/>
                <w:sz w:val="21"/>
                <w:szCs w:val="21"/>
              </w:rPr>
              <w:t>3.6mm</w:t>
            </w:r>
            <w:r>
              <w:rPr>
                <w:rFonts w:ascii="仿宋" w:eastAsia="仿宋" w:hAnsi="仿宋" w:cs="仿宋" w:hint="eastAsia"/>
                <w:color w:val="000000"/>
                <w:kern w:val="0"/>
                <w:sz w:val="21"/>
                <w:szCs w:val="21"/>
              </w:rPr>
              <w:t>或</w:t>
            </w:r>
            <w:r>
              <w:rPr>
                <w:rFonts w:ascii="仿宋" w:eastAsia="仿宋" w:hAnsi="仿宋" w:cs="仿宋" w:hint="eastAsia"/>
                <w:color w:val="000000"/>
                <w:kern w:val="0"/>
                <w:sz w:val="21"/>
                <w:szCs w:val="21"/>
              </w:rPr>
              <w:t>6.0mm</w:t>
            </w:r>
            <w:r>
              <w:rPr>
                <w:rFonts w:ascii="仿宋" w:eastAsia="仿宋" w:hAnsi="仿宋" w:cs="仿宋" w:hint="eastAsia"/>
                <w:color w:val="000000"/>
                <w:kern w:val="0"/>
                <w:sz w:val="21"/>
                <w:szCs w:val="21"/>
              </w:rPr>
              <w:t>或</w:t>
            </w:r>
            <w:r>
              <w:rPr>
                <w:rFonts w:ascii="仿宋" w:eastAsia="仿宋" w:hAnsi="仿宋" w:cs="仿宋" w:hint="eastAsia"/>
                <w:color w:val="000000"/>
                <w:kern w:val="0"/>
                <w:sz w:val="21"/>
                <w:szCs w:val="21"/>
              </w:rPr>
              <w:t>8.0mm</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3. </w:t>
            </w:r>
            <w:r>
              <w:rPr>
                <w:rFonts w:ascii="仿宋" w:eastAsia="仿宋" w:hAnsi="仿宋" w:cs="仿宋" w:hint="eastAsia"/>
                <w:color w:val="000000"/>
                <w:kern w:val="0"/>
                <w:sz w:val="21"/>
                <w:szCs w:val="21"/>
              </w:rPr>
              <w:t>分辨率</w:t>
            </w:r>
            <w:r>
              <w:rPr>
                <w:rFonts w:ascii="仿宋" w:eastAsia="仿宋" w:hAnsi="仿宋" w:cs="仿宋" w:hint="eastAsia"/>
                <w:color w:val="000000"/>
                <w:kern w:val="0"/>
                <w:sz w:val="21"/>
                <w:szCs w:val="21"/>
              </w:rPr>
              <w:t>2688</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1520 @25fps</w:t>
            </w:r>
            <w:r>
              <w:rPr>
                <w:rFonts w:ascii="仿宋" w:eastAsia="仿宋" w:hAnsi="仿宋" w:cs="仿宋" w:hint="eastAsia"/>
                <w:color w:val="000000"/>
                <w:kern w:val="0"/>
                <w:sz w:val="21"/>
                <w:szCs w:val="21"/>
              </w:rPr>
              <w:t>，清晰度不小于</w:t>
            </w:r>
            <w:r>
              <w:rPr>
                <w:rFonts w:ascii="仿宋" w:eastAsia="仿宋" w:hAnsi="仿宋" w:cs="仿宋" w:hint="eastAsia"/>
                <w:color w:val="000000"/>
                <w:kern w:val="0"/>
                <w:sz w:val="21"/>
                <w:szCs w:val="21"/>
              </w:rPr>
              <w:t>1100TVL</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4. </w:t>
            </w:r>
            <w:r>
              <w:rPr>
                <w:rFonts w:ascii="仿宋" w:eastAsia="仿宋" w:hAnsi="仿宋" w:cs="仿宋" w:hint="eastAsia"/>
                <w:color w:val="000000"/>
                <w:kern w:val="0"/>
                <w:sz w:val="21"/>
                <w:szCs w:val="21"/>
              </w:rPr>
              <w:t>在</w:t>
            </w:r>
            <w:r>
              <w:rPr>
                <w:rFonts w:ascii="仿宋" w:eastAsia="仿宋" w:hAnsi="仿宋" w:cs="仿宋" w:hint="eastAsia"/>
                <w:color w:val="000000"/>
                <w:kern w:val="0"/>
                <w:sz w:val="21"/>
                <w:szCs w:val="21"/>
              </w:rPr>
              <w:t>IE</w:t>
            </w:r>
            <w:r>
              <w:rPr>
                <w:rFonts w:ascii="仿宋" w:eastAsia="仿宋" w:hAnsi="仿宋" w:cs="仿宋" w:hint="eastAsia"/>
                <w:color w:val="000000"/>
                <w:kern w:val="0"/>
                <w:sz w:val="21"/>
                <w:szCs w:val="21"/>
              </w:rPr>
              <w:t>浏览器下，具有</w:t>
            </w:r>
            <w:r>
              <w:rPr>
                <w:rFonts w:ascii="仿宋" w:eastAsia="仿宋" w:hAnsi="仿宋" w:cs="仿宋" w:hint="eastAsia"/>
                <w:color w:val="000000"/>
                <w:kern w:val="0"/>
                <w:sz w:val="21"/>
                <w:szCs w:val="21"/>
              </w:rPr>
              <w:t>H.265</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H.264</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MJPEG</w:t>
            </w:r>
            <w:r>
              <w:rPr>
                <w:rFonts w:ascii="仿宋" w:eastAsia="仿宋" w:hAnsi="仿宋" w:cs="仿宋" w:hint="eastAsia"/>
                <w:color w:val="000000"/>
                <w:kern w:val="0"/>
                <w:sz w:val="21"/>
                <w:szCs w:val="21"/>
              </w:rPr>
              <w:t>设置选项；可将</w:t>
            </w:r>
            <w:r>
              <w:rPr>
                <w:rFonts w:ascii="仿宋" w:eastAsia="仿宋" w:hAnsi="仿宋" w:cs="仿宋" w:hint="eastAsia"/>
                <w:color w:val="000000"/>
                <w:kern w:val="0"/>
                <w:sz w:val="21"/>
                <w:szCs w:val="21"/>
              </w:rPr>
              <w:t>H.264</w:t>
            </w:r>
            <w:r>
              <w:rPr>
                <w:rFonts w:ascii="仿宋" w:eastAsia="仿宋" w:hAnsi="仿宋" w:cs="仿宋" w:hint="eastAsia"/>
                <w:color w:val="000000"/>
                <w:kern w:val="0"/>
                <w:sz w:val="21"/>
                <w:szCs w:val="21"/>
              </w:rPr>
              <w:t>和</w:t>
            </w:r>
            <w:r>
              <w:rPr>
                <w:rFonts w:ascii="仿宋" w:eastAsia="仿宋" w:hAnsi="仿宋" w:cs="仿宋" w:hint="eastAsia"/>
                <w:color w:val="000000"/>
                <w:kern w:val="0"/>
                <w:sz w:val="21"/>
                <w:szCs w:val="21"/>
              </w:rPr>
              <w:t>H.265</w:t>
            </w:r>
            <w:r>
              <w:rPr>
                <w:rFonts w:ascii="仿宋" w:eastAsia="仿宋" w:hAnsi="仿宋" w:cs="仿宋" w:hint="eastAsia"/>
                <w:color w:val="000000"/>
                <w:kern w:val="0"/>
                <w:sz w:val="21"/>
                <w:szCs w:val="21"/>
              </w:rPr>
              <w:t>格式设置为</w:t>
            </w:r>
            <w:r>
              <w:rPr>
                <w:rFonts w:ascii="仿宋" w:eastAsia="仿宋" w:hAnsi="仿宋" w:cs="仿宋" w:hint="eastAsia"/>
                <w:color w:val="000000"/>
                <w:kern w:val="0"/>
                <w:sz w:val="21"/>
                <w:szCs w:val="21"/>
              </w:rPr>
              <w:t>Baseline/Main/High Profile</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5. </w:t>
            </w:r>
            <w:r>
              <w:rPr>
                <w:rFonts w:ascii="仿宋" w:eastAsia="仿宋" w:hAnsi="仿宋" w:cs="仿宋" w:hint="eastAsia"/>
                <w:color w:val="000000"/>
                <w:kern w:val="0"/>
                <w:sz w:val="21"/>
                <w:szCs w:val="21"/>
              </w:rPr>
              <w:t>最低照度：彩色：≤</w:t>
            </w:r>
            <w:r>
              <w:rPr>
                <w:rFonts w:ascii="仿宋" w:eastAsia="仿宋" w:hAnsi="仿宋" w:cs="仿宋" w:hint="eastAsia"/>
                <w:color w:val="000000"/>
                <w:kern w:val="0"/>
                <w:sz w:val="21"/>
                <w:szCs w:val="21"/>
              </w:rPr>
              <w:t>0.0002lx</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 xml:space="preserve">AGC </w:t>
            </w:r>
            <w:r>
              <w:rPr>
                <w:rFonts w:ascii="仿宋" w:eastAsia="仿宋" w:hAnsi="仿宋" w:cs="仿宋" w:hint="eastAsia"/>
                <w:color w:val="000000"/>
                <w:kern w:val="0"/>
                <w:sz w:val="21"/>
                <w:szCs w:val="21"/>
              </w:rPr>
              <w:t>ON</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RJ45</w:t>
            </w:r>
            <w:r>
              <w:rPr>
                <w:rFonts w:ascii="仿宋" w:eastAsia="仿宋" w:hAnsi="仿宋" w:cs="仿宋" w:hint="eastAsia"/>
                <w:color w:val="000000"/>
                <w:kern w:val="0"/>
                <w:sz w:val="21"/>
                <w:szCs w:val="21"/>
              </w:rPr>
              <w:t>输出，应能分辨反射式视频矩阵测试卡中彩色色块）</w:t>
            </w:r>
            <w:r>
              <w:rPr>
                <w:rFonts w:ascii="仿宋" w:eastAsia="仿宋" w:hAnsi="仿宋" w:cs="仿宋" w:hint="eastAsia"/>
                <w:color w:val="000000"/>
                <w:kern w:val="0"/>
                <w:sz w:val="21"/>
                <w:szCs w:val="21"/>
              </w:rPr>
              <w:t xml:space="preserve"> </w:t>
            </w:r>
            <w:r>
              <w:rPr>
                <w:rFonts w:ascii="仿宋" w:eastAsia="仿宋" w:hAnsi="仿宋" w:cs="仿宋" w:hint="eastAsia"/>
                <w:color w:val="000000"/>
                <w:kern w:val="0"/>
                <w:sz w:val="21"/>
                <w:szCs w:val="21"/>
              </w:rPr>
              <w:t>黑白：≤</w:t>
            </w:r>
            <w:r>
              <w:rPr>
                <w:rFonts w:ascii="仿宋" w:eastAsia="仿宋" w:hAnsi="仿宋" w:cs="仿宋" w:hint="eastAsia"/>
                <w:color w:val="000000"/>
                <w:kern w:val="0"/>
                <w:sz w:val="21"/>
                <w:szCs w:val="21"/>
              </w:rPr>
              <w:t>0.0001lx</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AGC ON</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t>RJ45</w:t>
            </w:r>
            <w:r>
              <w:rPr>
                <w:rFonts w:ascii="仿宋" w:eastAsia="仿宋" w:hAnsi="仿宋" w:cs="仿宋" w:hint="eastAsia"/>
                <w:color w:val="000000"/>
                <w:kern w:val="0"/>
                <w:sz w:val="21"/>
                <w:szCs w:val="21"/>
              </w:rPr>
              <w:t>输出，能分辨反射式视频分辨率测试卡中圆形轮廓）。</w:t>
            </w:r>
            <w:r>
              <w:rPr>
                <w:rFonts w:ascii="仿宋" w:eastAsia="仿宋" w:hAnsi="仿宋" w:cs="仿宋" w:hint="eastAsia"/>
                <w:color w:val="000000"/>
                <w:kern w:val="0"/>
                <w:sz w:val="21"/>
                <w:szCs w:val="21"/>
              </w:rPr>
              <w:br/>
              <w:t xml:space="preserve">6. </w:t>
            </w:r>
            <w:r>
              <w:rPr>
                <w:rFonts w:ascii="仿宋" w:eastAsia="仿宋" w:hAnsi="仿宋" w:cs="仿宋" w:hint="eastAsia"/>
                <w:color w:val="000000"/>
                <w:kern w:val="0"/>
                <w:sz w:val="21"/>
                <w:szCs w:val="21"/>
              </w:rPr>
              <w:t>最大支持</w:t>
            </w:r>
            <w:r>
              <w:rPr>
                <w:rFonts w:ascii="仿宋" w:eastAsia="仿宋" w:hAnsi="仿宋" w:cs="仿宋" w:hint="eastAsia"/>
                <w:color w:val="000000"/>
                <w:kern w:val="0"/>
                <w:sz w:val="21"/>
                <w:szCs w:val="21"/>
              </w:rPr>
              <w:t>256G Micro SD</w:t>
            </w:r>
            <w:r>
              <w:rPr>
                <w:rFonts w:ascii="仿宋" w:eastAsia="仿宋" w:hAnsi="仿宋" w:cs="仿宋" w:hint="eastAsia"/>
                <w:color w:val="000000"/>
                <w:kern w:val="0"/>
                <w:sz w:val="21"/>
                <w:szCs w:val="21"/>
              </w:rPr>
              <w:t>卡。</w:t>
            </w:r>
            <w:r>
              <w:rPr>
                <w:rFonts w:ascii="仿宋" w:eastAsia="仿宋" w:hAnsi="仿宋" w:cs="仿宋" w:hint="eastAsia"/>
                <w:color w:val="000000"/>
                <w:kern w:val="0"/>
                <w:sz w:val="21"/>
                <w:szCs w:val="21"/>
              </w:rPr>
              <w:br/>
              <w:t xml:space="preserve">7. </w:t>
            </w:r>
            <w:r>
              <w:rPr>
                <w:rFonts w:ascii="仿宋" w:eastAsia="仿宋" w:hAnsi="仿宋" w:cs="仿宋" w:hint="eastAsia"/>
                <w:color w:val="000000"/>
                <w:kern w:val="0"/>
                <w:sz w:val="21"/>
                <w:szCs w:val="21"/>
              </w:rPr>
              <w:t>支持最大红外灯监控距离</w:t>
            </w:r>
            <w:r>
              <w:rPr>
                <w:rFonts w:ascii="仿宋" w:eastAsia="仿宋" w:hAnsi="仿宋" w:cs="仿宋" w:hint="eastAsia"/>
                <w:color w:val="000000"/>
                <w:kern w:val="0"/>
                <w:sz w:val="21"/>
                <w:szCs w:val="21"/>
              </w:rPr>
              <w:t>30</w:t>
            </w:r>
            <w:r>
              <w:rPr>
                <w:rFonts w:ascii="仿宋" w:eastAsia="仿宋" w:hAnsi="仿宋" w:cs="仿宋" w:hint="eastAsia"/>
                <w:color w:val="000000"/>
                <w:kern w:val="0"/>
                <w:sz w:val="21"/>
                <w:szCs w:val="21"/>
              </w:rPr>
              <w:t>米。</w:t>
            </w:r>
            <w:r>
              <w:rPr>
                <w:rFonts w:ascii="仿宋" w:eastAsia="仿宋" w:hAnsi="仿宋" w:cs="仿宋" w:hint="eastAsia"/>
                <w:color w:val="000000"/>
                <w:kern w:val="0"/>
                <w:sz w:val="21"/>
                <w:szCs w:val="21"/>
              </w:rPr>
              <w:br/>
              <w:t xml:space="preserve">8. </w:t>
            </w:r>
            <w:r>
              <w:rPr>
                <w:rFonts w:ascii="仿宋" w:eastAsia="仿宋" w:hAnsi="仿宋" w:cs="仿宋" w:hint="eastAsia"/>
                <w:color w:val="000000"/>
                <w:kern w:val="0"/>
                <w:sz w:val="21"/>
                <w:szCs w:val="21"/>
              </w:rPr>
              <w:t>▲在</w:t>
            </w:r>
            <w:r>
              <w:rPr>
                <w:rFonts w:ascii="仿宋" w:eastAsia="仿宋" w:hAnsi="仿宋" w:cs="仿宋" w:hint="eastAsia"/>
                <w:color w:val="000000"/>
                <w:kern w:val="0"/>
                <w:sz w:val="21"/>
                <w:szCs w:val="21"/>
              </w:rPr>
              <w:t>IE</w:t>
            </w:r>
            <w:r>
              <w:rPr>
                <w:rFonts w:ascii="仿宋" w:eastAsia="仿宋" w:hAnsi="仿宋" w:cs="仿宋" w:hint="eastAsia"/>
                <w:color w:val="000000"/>
                <w:kern w:val="0"/>
                <w:sz w:val="21"/>
                <w:szCs w:val="21"/>
              </w:rPr>
              <w:t>浏览器下，可通过</w:t>
            </w:r>
            <w:proofErr w:type="gramStart"/>
            <w:r>
              <w:rPr>
                <w:rFonts w:ascii="仿宋" w:eastAsia="仿宋" w:hAnsi="仿宋" w:cs="仿宋" w:hint="eastAsia"/>
                <w:color w:val="000000"/>
                <w:kern w:val="0"/>
                <w:sz w:val="21"/>
                <w:szCs w:val="21"/>
              </w:rPr>
              <w:t>输入抓包命令</w:t>
            </w:r>
            <w:proofErr w:type="gramEnd"/>
            <w:r>
              <w:rPr>
                <w:rFonts w:ascii="仿宋" w:eastAsia="仿宋" w:hAnsi="仿宋" w:cs="仿宋" w:hint="eastAsia"/>
                <w:color w:val="000000"/>
                <w:kern w:val="0"/>
                <w:sz w:val="21"/>
                <w:szCs w:val="21"/>
              </w:rPr>
              <w:t>实现一键抓包功能，可将抓</w:t>
            </w:r>
            <w:proofErr w:type="gramStart"/>
            <w:r>
              <w:rPr>
                <w:rFonts w:ascii="仿宋" w:eastAsia="仿宋" w:hAnsi="仿宋" w:cs="仿宋" w:hint="eastAsia"/>
                <w:color w:val="000000"/>
                <w:kern w:val="0"/>
                <w:sz w:val="21"/>
                <w:szCs w:val="21"/>
              </w:rPr>
              <w:t>包信息</w:t>
            </w:r>
            <w:proofErr w:type="gramEnd"/>
            <w:r>
              <w:rPr>
                <w:rFonts w:ascii="仿宋" w:eastAsia="仿宋" w:hAnsi="仿宋" w:cs="仿宋" w:hint="eastAsia"/>
                <w:color w:val="000000"/>
                <w:kern w:val="0"/>
                <w:sz w:val="21"/>
                <w:szCs w:val="21"/>
              </w:rPr>
              <w:t>进行导出。（提供公安部或国家认可具有检验资质的检验机构出具的检测报告复印件）</w:t>
            </w:r>
            <w:r>
              <w:rPr>
                <w:rFonts w:ascii="仿宋" w:eastAsia="仿宋" w:hAnsi="仿宋" w:cs="仿宋" w:hint="eastAsia"/>
                <w:color w:val="000000"/>
                <w:kern w:val="0"/>
                <w:sz w:val="21"/>
                <w:szCs w:val="21"/>
              </w:rPr>
              <w:br/>
              <w:t xml:space="preserve">9. </w:t>
            </w:r>
            <w:r>
              <w:rPr>
                <w:rFonts w:ascii="仿宋" w:eastAsia="仿宋" w:hAnsi="仿宋" w:cs="仿宋" w:hint="eastAsia"/>
                <w:color w:val="000000"/>
                <w:kern w:val="0"/>
                <w:sz w:val="21"/>
                <w:szCs w:val="21"/>
              </w:rPr>
              <w:t>▲在</w:t>
            </w:r>
            <w:r>
              <w:rPr>
                <w:rFonts w:ascii="仿宋" w:eastAsia="仿宋" w:hAnsi="仿宋" w:cs="仿宋" w:hint="eastAsia"/>
                <w:color w:val="000000"/>
                <w:kern w:val="0"/>
                <w:sz w:val="21"/>
                <w:szCs w:val="21"/>
              </w:rPr>
              <w:t>IE</w:t>
            </w:r>
            <w:r>
              <w:rPr>
                <w:rFonts w:ascii="仿宋" w:eastAsia="仿宋" w:hAnsi="仿宋" w:cs="仿宋" w:hint="eastAsia"/>
                <w:color w:val="000000"/>
                <w:kern w:val="0"/>
                <w:sz w:val="21"/>
                <w:szCs w:val="21"/>
              </w:rPr>
              <w:t>浏览器下，具有图像场景设置选项，包括通用、室内、低照、逆光、雾天、人脸、自定义，并支持新增自定义场景。（</w:t>
            </w:r>
            <w:r>
              <w:rPr>
                <w:rFonts w:ascii="仿宋" w:eastAsia="仿宋" w:hAnsi="仿宋" w:cs="仿宋" w:hint="eastAsia"/>
                <w:color w:val="000000"/>
                <w:kern w:val="0"/>
                <w:sz w:val="21"/>
                <w:szCs w:val="21"/>
              </w:rPr>
              <w:t>提供公安部或国家认可具有检验资质的检验机构出具的检测报告复印件）</w:t>
            </w:r>
            <w:r>
              <w:rPr>
                <w:rFonts w:ascii="仿宋" w:eastAsia="仿宋" w:hAnsi="仿宋" w:cs="仿宋" w:hint="eastAsia"/>
                <w:color w:val="000000"/>
                <w:kern w:val="0"/>
                <w:sz w:val="21"/>
                <w:szCs w:val="21"/>
              </w:rPr>
              <w:br/>
              <w:t>10.</w:t>
            </w:r>
            <w:r>
              <w:rPr>
                <w:rFonts w:ascii="仿宋" w:eastAsia="仿宋" w:hAnsi="仿宋" w:cs="仿宋" w:hint="eastAsia"/>
                <w:color w:val="000000"/>
                <w:kern w:val="0"/>
                <w:sz w:val="21"/>
                <w:szCs w:val="21"/>
              </w:rPr>
              <w:t>▲具有软件定义功能，可加载、更新、移除算法。（提供公安部或国家认可具有检验资质的检验机构出具的检测报告复印件）</w:t>
            </w:r>
            <w:r>
              <w:rPr>
                <w:rFonts w:ascii="仿宋" w:eastAsia="仿宋" w:hAnsi="仿宋" w:cs="仿宋" w:hint="eastAsia"/>
                <w:color w:val="000000"/>
                <w:kern w:val="0"/>
                <w:sz w:val="21"/>
                <w:szCs w:val="21"/>
              </w:rPr>
              <w:br/>
              <w:t xml:space="preserve">11. </w:t>
            </w:r>
            <w:r>
              <w:rPr>
                <w:rFonts w:ascii="仿宋" w:eastAsia="仿宋" w:hAnsi="仿宋" w:cs="仿宋" w:hint="eastAsia"/>
                <w:color w:val="000000"/>
                <w:kern w:val="0"/>
                <w:sz w:val="21"/>
                <w:szCs w:val="21"/>
              </w:rPr>
              <w:t>支持</w:t>
            </w:r>
            <w:r>
              <w:rPr>
                <w:rFonts w:ascii="仿宋" w:eastAsia="仿宋" w:hAnsi="仿宋" w:cs="仿宋" w:hint="eastAsia"/>
                <w:color w:val="000000"/>
                <w:kern w:val="0"/>
                <w:sz w:val="21"/>
                <w:szCs w:val="21"/>
              </w:rPr>
              <w:t>DC12V/POE</w:t>
            </w:r>
            <w:r>
              <w:rPr>
                <w:rFonts w:ascii="仿宋" w:eastAsia="仿宋" w:hAnsi="仿宋" w:cs="仿宋" w:hint="eastAsia"/>
                <w:color w:val="000000"/>
                <w:kern w:val="0"/>
                <w:sz w:val="21"/>
                <w:szCs w:val="21"/>
              </w:rPr>
              <w:t>供电，方便工程安装。</w:t>
            </w:r>
            <w:r>
              <w:rPr>
                <w:rFonts w:ascii="仿宋" w:eastAsia="仿宋" w:hAnsi="仿宋" w:cs="仿宋" w:hint="eastAsia"/>
                <w:color w:val="000000"/>
                <w:kern w:val="0"/>
                <w:sz w:val="21"/>
                <w:szCs w:val="21"/>
              </w:rPr>
              <w:br/>
              <w:t xml:space="preserve">12. </w:t>
            </w:r>
            <w:r>
              <w:rPr>
                <w:rFonts w:ascii="仿宋" w:eastAsia="仿宋" w:hAnsi="仿宋" w:cs="仿宋" w:hint="eastAsia"/>
                <w:color w:val="000000"/>
                <w:kern w:val="0"/>
                <w:sz w:val="21"/>
                <w:szCs w:val="21"/>
              </w:rPr>
              <w:t>支持</w:t>
            </w:r>
            <w:r>
              <w:rPr>
                <w:rFonts w:ascii="仿宋" w:eastAsia="仿宋" w:hAnsi="仿宋" w:cs="仿宋" w:hint="eastAsia"/>
                <w:color w:val="000000"/>
                <w:kern w:val="0"/>
                <w:sz w:val="21"/>
                <w:szCs w:val="21"/>
              </w:rPr>
              <w:t>IP67</w:t>
            </w:r>
            <w:r>
              <w:rPr>
                <w:rFonts w:ascii="仿宋" w:eastAsia="仿宋" w:hAnsi="仿宋" w:cs="仿宋" w:hint="eastAsia"/>
                <w:color w:val="000000"/>
                <w:kern w:val="0"/>
                <w:sz w:val="21"/>
                <w:szCs w:val="21"/>
              </w:rPr>
              <w:t>级防尘防水设计，支持</w:t>
            </w:r>
            <w:r>
              <w:rPr>
                <w:rFonts w:ascii="仿宋" w:eastAsia="仿宋" w:hAnsi="仿宋" w:cs="仿宋" w:hint="eastAsia"/>
                <w:color w:val="000000"/>
                <w:kern w:val="0"/>
                <w:sz w:val="21"/>
                <w:szCs w:val="21"/>
              </w:rPr>
              <w:t>IK10</w:t>
            </w:r>
            <w:r>
              <w:rPr>
                <w:rFonts w:ascii="仿宋" w:eastAsia="仿宋" w:hAnsi="仿宋" w:cs="仿宋" w:hint="eastAsia"/>
                <w:color w:val="000000"/>
                <w:kern w:val="0"/>
                <w:sz w:val="21"/>
                <w:szCs w:val="21"/>
              </w:rPr>
              <w:t>，可靠性高。</w:t>
            </w:r>
          </w:p>
        </w:tc>
        <w:tc>
          <w:tcPr>
            <w:tcW w:w="708"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套</w:t>
            </w:r>
          </w:p>
        </w:tc>
        <w:tc>
          <w:tcPr>
            <w:tcW w:w="709"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r>
              <w:rPr>
                <w:rFonts w:ascii="仿宋" w:eastAsia="仿宋" w:hAnsi="仿宋" w:cs="仿宋" w:hint="eastAsia"/>
                <w:color w:val="000000"/>
                <w:kern w:val="0"/>
                <w:sz w:val="21"/>
                <w:szCs w:val="21"/>
              </w:rPr>
              <w:t>5</w:t>
            </w:r>
          </w:p>
        </w:tc>
      </w:tr>
      <w:tr w:rsidR="005A3B0D">
        <w:trPr>
          <w:jc w:val="center"/>
        </w:trPr>
        <w:tc>
          <w:tcPr>
            <w:tcW w:w="745" w:type="dxa"/>
            <w:tcBorders>
              <w:top w:val="nil"/>
              <w:left w:val="single" w:sz="4" w:space="0" w:color="auto"/>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1235"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24</w:t>
            </w:r>
            <w:r>
              <w:rPr>
                <w:rFonts w:ascii="仿宋" w:eastAsia="仿宋" w:hAnsi="仿宋" w:cs="仿宋" w:hint="eastAsia"/>
                <w:color w:val="000000"/>
                <w:kern w:val="0"/>
                <w:sz w:val="21"/>
                <w:szCs w:val="21"/>
              </w:rPr>
              <w:t>口</w:t>
            </w:r>
            <w:r>
              <w:rPr>
                <w:rFonts w:ascii="仿宋" w:eastAsia="仿宋" w:hAnsi="仿宋" w:cs="仿宋" w:hint="eastAsia"/>
                <w:color w:val="000000"/>
                <w:kern w:val="0"/>
                <w:sz w:val="21"/>
                <w:szCs w:val="21"/>
              </w:rPr>
              <w:t>POE</w:t>
            </w:r>
            <w:r>
              <w:rPr>
                <w:rFonts w:ascii="仿宋" w:eastAsia="仿宋" w:hAnsi="仿宋" w:cs="仿宋" w:hint="eastAsia"/>
                <w:color w:val="000000"/>
                <w:kern w:val="0"/>
                <w:sz w:val="21"/>
                <w:szCs w:val="21"/>
              </w:rPr>
              <w:t>交换机</w:t>
            </w:r>
          </w:p>
        </w:tc>
        <w:tc>
          <w:tcPr>
            <w:tcW w:w="6379" w:type="dxa"/>
            <w:tcBorders>
              <w:top w:val="nil"/>
              <w:left w:val="nil"/>
              <w:bottom w:val="single" w:sz="4" w:space="0" w:color="auto"/>
              <w:right w:val="single" w:sz="4" w:space="0" w:color="auto"/>
            </w:tcBorders>
            <w:shd w:val="clear" w:color="auto" w:fill="auto"/>
            <w:vAlign w:val="center"/>
          </w:tcPr>
          <w:p w:rsidR="005A3B0D" w:rsidRDefault="00990EB7">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1. </w:t>
            </w:r>
            <w:r>
              <w:rPr>
                <w:rFonts w:ascii="仿宋" w:eastAsia="仿宋" w:hAnsi="仿宋" w:cs="仿宋" w:hint="eastAsia"/>
                <w:color w:val="000000"/>
                <w:kern w:val="0"/>
                <w:sz w:val="21"/>
                <w:szCs w:val="21"/>
              </w:rPr>
              <w:t>性能：交换容量≥</w:t>
            </w:r>
            <w:r>
              <w:rPr>
                <w:rFonts w:ascii="仿宋" w:eastAsia="仿宋" w:hAnsi="仿宋" w:cs="仿宋" w:hint="eastAsia"/>
                <w:color w:val="000000"/>
                <w:kern w:val="0"/>
                <w:sz w:val="21"/>
                <w:szCs w:val="21"/>
              </w:rPr>
              <w:t>52Gbps</w:t>
            </w:r>
            <w:r>
              <w:rPr>
                <w:rFonts w:ascii="仿宋" w:eastAsia="仿宋" w:hAnsi="仿宋" w:cs="仿宋" w:hint="eastAsia"/>
                <w:color w:val="000000"/>
                <w:kern w:val="0"/>
                <w:sz w:val="21"/>
                <w:szCs w:val="21"/>
              </w:rPr>
              <w:t>，包转发率≥</w:t>
            </w:r>
            <w:r>
              <w:rPr>
                <w:rFonts w:ascii="仿宋" w:eastAsia="仿宋" w:hAnsi="仿宋" w:cs="仿宋" w:hint="eastAsia"/>
                <w:color w:val="000000"/>
                <w:kern w:val="0"/>
                <w:sz w:val="21"/>
                <w:szCs w:val="21"/>
              </w:rPr>
              <w:t>38Mpps</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2.</w:t>
            </w:r>
            <w:r>
              <w:rPr>
                <w:rFonts w:ascii="仿宋" w:eastAsia="仿宋" w:hAnsi="仿宋" w:cs="仿宋" w:hint="eastAsia"/>
                <w:color w:val="000000"/>
                <w:kern w:val="0"/>
                <w:sz w:val="21"/>
                <w:szCs w:val="21"/>
              </w:rPr>
              <w:t>▲提供≥</w:t>
            </w:r>
            <w:r>
              <w:rPr>
                <w:rFonts w:ascii="仿宋" w:eastAsia="仿宋" w:hAnsi="仿宋" w:cs="仿宋" w:hint="eastAsia"/>
                <w:color w:val="000000"/>
                <w:kern w:val="0"/>
                <w:sz w:val="21"/>
                <w:szCs w:val="21"/>
              </w:rPr>
              <w:t>24</w:t>
            </w:r>
            <w:r>
              <w:rPr>
                <w:rFonts w:ascii="仿宋" w:eastAsia="仿宋" w:hAnsi="仿宋" w:cs="仿宋" w:hint="eastAsia"/>
                <w:color w:val="000000"/>
                <w:kern w:val="0"/>
                <w:sz w:val="21"/>
                <w:szCs w:val="21"/>
              </w:rPr>
              <w:t>个</w:t>
            </w:r>
            <w:r>
              <w:rPr>
                <w:rFonts w:ascii="仿宋" w:eastAsia="仿宋" w:hAnsi="仿宋" w:cs="仿宋" w:hint="eastAsia"/>
                <w:color w:val="000000"/>
                <w:kern w:val="0"/>
                <w:sz w:val="21"/>
                <w:szCs w:val="21"/>
              </w:rPr>
              <w:t>10/100/1000Base-T</w:t>
            </w:r>
            <w:r>
              <w:rPr>
                <w:rFonts w:ascii="仿宋" w:eastAsia="仿宋" w:hAnsi="仿宋" w:cs="仿宋" w:hint="eastAsia"/>
                <w:color w:val="000000"/>
                <w:kern w:val="0"/>
                <w:sz w:val="21"/>
                <w:szCs w:val="21"/>
              </w:rPr>
              <w:t>以太网端口，≥</w:t>
            </w:r>
            <w:r>
              <w:rPr>
                <w:rFonts w:ascii="仿宋" w:eastAsia="仿宋" w:hAnsi="仿宋" w:cs="仿宋" w:hint="eastAsia"/>
                <w:color w:val="000000"/>
                <w:kern w:val="0"/>
                <w:sz w:val="21"/>
                <w:szCs w:val="21"/>
              </w:rPr>
              <w:t>2</w:t>
            </w:r>
            <w:r>
              <w:rPr>
                <w:rFonts w:ascii="仿宋" w:eastAsia="仿宋" w:hAnsi="仿宋" w:cs="仿宋" w:hint="eastAsia"/>
                <w:color w:val="000000"/>
                <w:kern w:val="0"/>
                <w:sz w:val="21"/>
                <w:szCs w:val="21"/>
              </w:rPr>
              <w:t>个</w:t>
            </w:r>
            <w:r>
              <w:rPr>
                <w:rFonts w:ascii="仿宋" w:eastAsia="仿宋" w:hAnsi="仿宋" w:cs="仿宋" w:hint="eastAsia"/>
                <w:color w:val="000000"/>
                <w:kern w:val="0"/>
                <w:sz w:val="21"/>
                <w:szCs w:val="21"/>
              </w:rPr>
              <w:t>1000Base-X SFP</w:t>
            </w:r>
            <w:r>
              <w:rPr>
                <w:rFonts w:ascii="仿宋" w:eastAsia="仿宋" w:hAnsi="仿宋" w:cs="仿宋" w:hint="eastAsia"/>
                <w:color w:val="000000"/>
                <w:kern w:val="0"/>
                <w:sz w:val="21"/>
                <w:szCs w:val="21"/>
              </w:rPr>
              <w:t>端口，支持</w:t>
            </w:r>
            <w:r>
              <w:rPr>
                <w:rFonts w:ascii="仿宋" w:eastAsia="仿宋" w:hAnsi="仿宋" w:cs="仿宋" w:hint="eastAsia"/>
                <w:color w:val="000000"/>
                <w:kern w:val="0"/>
                <w:sz w:val="21"/>
                <w:szCs w:val="21"/>
              </w:rPr>
              <w:t>POE+</w:t>
            </w:r>
            <w:r>
              <w:rPr>
                <w:rFonts w:ascii="仿宋" w:eastAsia="仿宋" w:hAnsi="仿宋" w:cs="仿宋" w:hint="eastAsia"/>
                <w:color w:val="000000"/>
                <w:kern w:val="0"/>
                <w:sz w:val="21"/>
                <w:szCs w:val="21"/>
              </w:rPr>
              <w:t>供电，</w:t>
            </w:r>
            <w:r>
              <w:rPr>
                <w:rFonts w:ascii="仿宋" w:eastAsia="仿宋" w:hAnsi="仿宋" w:cs="仿宋" w:hint="eastAsia"/>
                <w:color w:val="000000"/>
                <w:kern w:val="0"/>
                <w:sz w:val="21"/>
                <w:szCs w:val="21"/>
              </w:rPr>
              <w:t>POE</w:t>
            </w:r>
            <w:r>
              <w:rPr>
                <w:rFonts w:ascii="仿宋" w:eastAsia="仿宋" w:hAnsi="仿宋" w:cs="仿宋" w:hint="eastAsia"/>
                <w:color w:val="000000"/>
                <w:kern w:val="0"/>
                <w:sz w:val="21"/>
                <w:szCs w:val="21"/>
              </w:rPr>
              <w:t>供电功率≥</w:t>
            </w:r>
            <w:r>
              <w:rPr>
                <w:rFonts w:ascii="仿宋" w:eastAsia="仿宋" w:hAnsi="仿宋" w:cs="仿宋" w:hint="eastAsia"/>
                <w:color w:val="000000"/>
                <w:kern w:val="0"/>
                <w:sz w:val="21"/>
                <w:szCs w:val="21"/>
              </w:rPr>
              <w:t>370W</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3. </w:t>
            </w:r>
            <w:r>
              <w:rPr>
                <w:rFonts w:ascii="仿宋" w:eastAsia="仿宋" w:hAnsi="仿宋" w:cs="仿宋" w:hint="eastAsia"/>
                <w:color w:val="000000"/>
                <w:kern w:val="0"/>
                <w:sz w:val="21"/>
                <w:szCs w:val="21"/>
              </w:rPr>
              <w:t>采用双风扇设计。</w:t>
            </w:r>
            <w:r>
              <w:rPr>
                <w:rFonts w:ascii="仿宋" w:eastAsia="仿宋" w:hAnsi="仿宋" w:cs="仿宋" w:hint="eastAsia"/>
                <w:color w:val="000000"/>
                <w:kern w:val="0"/>
                <w:sz w:val="21"/>
                <w:szCs w:val="21"/>
              </w:rPr>
              <w:br/>
              <w:t>4. MAC</w:t>
            </w:r>
            <w:r>
              <w:rPr>
                <w:rFonts w:ascii="仿宋" w:eastAsia="仿宋" w:hAnsi="仿宋" w:cs="仿宋" w:hint="eastAsia"/>
                <w:color w:val="000000"/>
                <w:kern w:val="0"/>
                <w:sz w:val="21"/>
                <w:szCs w:val="21"/>
              </w:rPr>
              <w:t>地址容量≥</w:t>
            </w:r>
            <w:r>
              <w:rPr>
                <w:rFonts w:ascii="仿宋" w:eastAsia="仿宋" w:hAnsi="仿宋" w:cs="仿宋" w:hint="eastAsia"/>
                <w:color w:val="000000"/>
                <w:kern w:val="0"/>
                <w:sz w:val="21"/>
                <w:szCs w:val="21"/>
              </w:rPr>
              <w:t>16K</w:t>
            </w:r>
            <w:r>
              <w:rPr>
                <w:rFonts w:ascii="仿宋" w:eastAsia="仿宋" w:hAnsi="仿宋" w:cs="仿宋" w:hint="eastAsia"/>
                <w:color w:val="000000"/>
                <w:kern w:val="0"/>
                <w:sz w:val="21"/>
                <w:szCs w:val="21"/>
              </w:rPr>
              <w:t>。</w:t>
            </w:r>
            <w:r>
              <w:rPr>
                <w:rFonts w:ascii="仿宋" w:eastAsia="仿宋" w:hAnsi="仿宋" w:cs="仿宋" w:hint="eastAsia"/>
                <w:color w:val="000000"/>
                <w:kern w:val="0"/>
                <w:sz w:val="21"/>
                <w:szCs w:val="21"/>
              </w:rPr>
              <w:br/>
              <w:t xml:space="preserve">5. </w:t>
            </w:r>
            <w:r>
              <w:rPr>
                <w:rFonts w:ascii="仿宋" w:eastAsia="仿宋" w:hAnsi="仿宋" w:cs="仿宋" w:hint="eastAsia"/>
                <w:color w:val="000000"/>
                <w:kern w:val="0"/>
                <w:sz w:val="21"/>
                <w:szCs w:val="21"/>
              </w:rPr>
              <w:t>采用高防雷电路，内置专业高耐压电源，保证各种恶劣环境下的稳定工作。</w:t>
            </w:r>
          </w:p>
        </w:tc>
        <w:tc>
          <w:tcPr>
            <w:tcW w:w="708"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r>
      <w:tr w:rsidR="005A3B0D">
        <w:trPr>
          <w:jc w:val="center"/>
        </w:trPr>
        <w:tc>
          <w:tcPr>
            <w:tcW w:w="745" w:type="dxa"/>
            <w:tcBorders>
              <w:top w:val="nil"/>
              <w:left w:val="single" w:sz="4" w:space="0" w:color="auto"/>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4</w:t>
            </w:r>
          </w:p>
        </w:tc>
        <w:tc>
          <w:tcPr>
            <w:tcW w:w="1235"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技术服务</w:t>
            </w:r>
          </w:p>
        </w:tc>
        <w:tc>
          <w:tcPr>
            <w:tcW w:w="6379" w:type="dxa"/>
            <w:tcBorders>
              <w:top w:val="nil"/>
              <w:left w:val="nil"/>
              <w:bottom w:val="single" w:sz="4" w:space="0" w:color="auto"/>
              <w:right w:val="single" w:sz="4" w:space="0" w:color="auto"/>
            </w:tcBorders>
            <w:shd w:val="clear" w:color="auto" w:fill="auto"/>
            <w:vAlign w:val="center"/>
          </w:tcPr>
          <w:p w:rsidR="005A3B0D" w:rsidRDefault="00990EB7">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设备安装、软硬件调试、系统测试、系统上线、技术服务、配套辅材等。</w:t>
            </w:r>
          </w:p>
        </w:tc>
        <w:tc>
          <w:tcPr>
            <w:tcW w:w="708"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项</w:t>
            </w:r>
          </w:p>
        </w:tc>
        <w:tc>
          <w:tcPr>
            <w:tcW w:w="709" w:type="dxa"/>
            <w:tcBorders>
              <w:top w:val="nil"/>
              <w:left w:val="nil"/>
              <w:bottom w:val="single" w:sz="4" w:space="0" w:color="auto"/>
              <w:right w:val="single" w:sz="4" w:space="0" w:color="auto"/>
            </w:tcBorders>
            <w:shd w:val="clear" w:color="auto" w:fill="auto"/>
            <w:noWrap/>
            <w:vAlign w:val="center"/>
          </w:tcPr>
          <w:p w:rsidR="005A3B0D" w:rsidRDefault="00990EB7">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r>
    </w:tbl>
    <w:p w:rsidR="005A3B0D" w:rsidRDefault="005A3B0D"/>
    <w:p w:rsidR="005A3B0D" w:rsidRDefault="005A3B0D"/>
    <w:sectPr w:rsidR="005A3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B7" w:rsidRDefault="00990EB7" w:rsidP="004777D1">
      <w:r>
        <w:separator/>
      </w:r>
    </w:p>
  </w:endnote>
  <w:endnote w:type="continuationSeparator" w:id="0">
    <w:p w:rsidR="00990EB7" w:rsidRDefault="00990EB7" w:rsidP="0047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B7" w:rsidRDefault="00990EB7" w:rsidP="004777D1">
      <w:r>
        <w:separator/>
      </w:r>
    </w:p>
  </w:footnote>
  <w:footnote w:type="continuationSeparator" w:id="0">
    <w:p w:rsidR="00990EB7" w:rsidRDefault="00990EB7" w:rsidP="00477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GZhYjVkZjk3MjkyYTg5MDliZTZlM2I1YzY3ZWMifQ=="/>
  </w:docVars>
  <w:rsids>
    <w:rsidRoot w:val="005A3B0D"/>
    <w:rsid w:val="004777D1"/>
    <w:rsid w:val="005A3B0D"/>
    <w:rsid w:val="00990EB7"/>
    <w:rsid w:val="05D73463"/>
    <w:rsid w:val="092959CA"/>
    <w:rsid w:val="0C9B53F8"/>
    <w:rsid w:val="0D044784"/>
    <w:rsid w:val="17BF19D3"/>
    <w:rsid w:val="1DE71C83"/>
    <w:rsid w:val="20004265"/>
    <w:rsid w:val="22D3211C"/>
    <w:rsid w:val="2B732DA8"/>
    <w:rsid w:val="45182C91"/>
    <w:rsid w:val="52680B7D"/>
    <w:rsid w:val="663C1A0D"/>
    <w:rsid w:val="721D328E"/>
    <w:rsid w:val="725D51E5"/>
    <w:rsid w:val="769907B6"/>
    <w:rsid w:val="7B9D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1552</Characters>
  <Application>Microsoft Office Word</Application>
  <DocSecurity>0</DocSecurity>
  <Lines>12</Lines>
  <Paragraphs>3</Paragraphs>
  <ScaleCrop>false</ScaleCrop>
  <Company>Microsoft</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刘应莉</cp:lastModifiedBy>
  <cp:revision>2</cp:revision>
  <dcterms:created xsi:type="dcterms:W3CDTF">2022-11-10T07:47:00Z</dcterms:created>
  <dcterms:modified xsi:type="dcterms:W3CDTF">2022-11-10T09:21:00Z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8B0E1917BAA84684AD5EFFC8EF6FB7BB</vt:lpwstr>
  </property>
</Properties>
</file>